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AC714A" w14:textId="77777777" w:rsidR="00FF45B7" w:rsidRDefault="00FF45B7">
      <w:pPr>
        <w:pStyle w:val="Corpsdetexte"/>
        <w:rPr>
          <w:rFonts w:ascii="Times New Roman"/>
        </w:rPr>
      </w:pPr>
    </w:p>
    <w:p w14:paraId="30831866" w14:textId="77777777" w:rsidR="00FF45B7" w:rsidRDefault="00FF45B7">
      <w:pPr>
        <w:pStyle w:val="Corpsdetexte"/>
        <w:spacing w:before="2"/>
        <w:rPr>
          <w:rFonts w:ascii="Times New Roman"/>
          <w:sz w:val="24"/>
        </w:rPr>
      </w:pPr>
    </w:p>
    <w:p w14:paraId="304BC5D7" w14:textId="77777777" w:rsidR="00FF45B7" w:rsidRDefault="001D5D71">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7FBE40FF" wp14:editId="40D07AFF">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65F19934" w14:textId="77777777" w:rsidR="00FF45B7" w:rsidRDefault="00FF45B7">
      <w:pPr>
        <w:pStyle w:val="Corpsdetexte"/>
        <w:rPr>
          <w:rFonts w:ascii="Marianne Medium"/>
        </w:rPr>
      </w:pPr>
    </w:p>
    <w:p w14:paraId="008F4067" w14:textId="77777777" w:rsidR="00FF45B7" w:rsidRDefault="00FF45B7">
      <w:pPr>
        <w:pStyle w:val="Corpsdetexte"/>
        <w:rPr>
          <w:rFonts w:ascii="Marianne Medium"/>
        </w:rPr>
      </w:pPr>
    </w:p>
    <w:p w14:paraId="12A66119" w14:textId="77777777" w:rsidR="00FF45B7" w:rsidRDefault="00FF45B7">
      <w:pPr>
        <w:pStyle w:val="Corpsdetexte"/>
        <w:rPr>
          <w:rFonts w:ascii="Marianne Medium"/>
        </w:rPr>
      </w:pPr>
    </w:p>
    <w:p w14:paraId="13E7BFF9" w14:textId="77777777" w:rsidR="00FF45B7" w:rsidRDefault="00FF45B7">
      <w:pPr>
        <w:pStyle w:val="Corpsdetexte"/>
        <w:rPr>
          <w:rFonts w:ascii="Marianne Medium"/>
        </w:rPr>
      </w:pPr>
    </w:p>
    <w:p w14:paraId="3CBC61CD" w14:textId="77777777" w:rsidR="00FF45B7" w:rsidRDefault="00FF45B7">
      <w:pPr>
        <w:pStyle w:val="Corpsdetexte"/>
        <w:rPr>
          <w:rFonts w:ascii="Marianne Medium"/>
        </w:rPr>
      </w:pPr>
    </w:p>
    <w:p w14:paraId="2200C95B" w14:textId="77777777" w:rsidR="00FF45B7" w:rsidRDefault="00FF45B7">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FF45B7" w14:paraId="43C1AB19" w14:textId="77777777">
        <w:trPr>
          <w:trHeight w:val="914"/>
        </w:trPr>
        <w:tc>
          <w:tcPr>
            <w:tcW w:w="7973" w:type="dxa"/>
            <w:shd w:val="clear" w:color="auto" w:fill="3557A1"/>
          </w:tcPr>
          <w:p w14:paraId="13397BFB" w14:textId="77777777" w:rsidR="00FF45B7" w:rsidRDefault="001D5D71" w:rsidP="002A3E86">
            <w:pPr>
              <w:pStyle w:val="TableParagraph"/>
              <w:spacing w:before="9" w:line="390" w:lineRule="atLeast"/>
              <w:ind w:left="2146" w:right="974"/>
              <w:jc w:val="center"/>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1F561072" w14:textId="77777777" w:rsidR="00FF45B7" w:rsidRDefault="001D5D71">
            <w:pPr>
              <w:pStyle w:val="TableParagraph"/>
              <w:spacing w:line="277" w:lineRule="exact"/>
              <w:ind w:left="1521"/>
              <w:rPr>
                <w:b/>
                <w:sz w:val="20"/>
              </w:rPr>
            </w:pPr>
            <w:r>
              <w:rPr>
                <w:b/>
                <w:color w:val="FFFFFF"/>
                <w:spacing w:val="-5"/>
                <w:sz w:val="20"/>
              </w:rPr>
              <w:t>DC4</w:t>
            </w:r>
          </w:p>
        </w:tc>
      </w:tr>
    </w:tbl>
    <w:p w14:paraId="77CDB512" w14:textId="77777777" w:rsidR="00FF45B7" w:rsidRDefault="00FF45B7">
      <w:pPr>
        <w:pStyle w:val="Corpsdetexte"/>
        <w:spacing w:before="8"/>
        <w:rPr>
          <w:rFonts w:ascii="Marianne Medium"/>
          <w:sz w:val="22"/>
        </w:rPr>
      </w:pPr>
    </w:p>
    <w:p w14:paraId="29A86F53" w14:textId="77777777" w:rsidR="00FF45B7" w:rsidRDefault="001D5D71">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3DC37953" w14:textId="77777777" w:rsidR="00FF45B7" w:rsidRDefault="00FF45B7">
      <w:pPr>
        <w:pStyle w:val="Corpsdetexte"/>
        <w:rPr>
          <w:b/>
          <w:sz w:val="18"/>
        </w:rPr>
      </w:pPr>
    </w:p>
    <w:p w14:paraId="0F124B82" w14:textId="77777777" w:rsidR="00FF45B7" w:rsidRDefault="001D5D71">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4BE77259" w14:textId="77777777" w:rsidR="00FF45B7" w:rsidRDefault="001D5D71">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14:paraId="091A9C0C" w14:textId="77777777" w:rsidR="00FF45B7" w:rsidRDefault="001D5D71">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5CE1386C" w14:textId="77777777" w:rsidR="00FF45B7" w:rsidRDefault="00FF45B7">
      <w:pPr>
        <w:pStyle w:val="Corpsdetexte"/>
        <w:spacing w:before="6"/>
        <w:rPr>
          <w:b/>
          <w:sz w:val="29"/>
        </w:rPr>
      </w:pPr>
    </w:p>
    <w:p w14:paraId="473E6CB0" w14:textId="77777777" w:rsidR="00FF45B7" w:rsidRDefault="001D5D7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40DC7387" w14:textId="77777777" w:rsidR="00FF45B7" w:rsidRDefault="00FF45B7">
      <w:pPr>
        <w:pStyle w:val="Corpsdetexte"/>
        <w:spacing w:before="13"/>
        <w:rPr>
          <w:b/>
          <w:sz w:val="19"/>
        </w:rPr>
      </w:pPr>
    </w:p>
    <w:p w14:paraId="526E51B4" w14:textId="77777777" w:rsidR="001D5D71" w:rsidRPr="001D5D71" w:rsidRDefault="001D5D71" w:rsidP="001D5D71">
      <w:pPr>
        <w:pStyle w:val="Corpsdetexte"/>
        <w:spacing w:before="121"/>
        <w:ind w:left="284"/>
        <w:rPr>
          <w:b/>
          <w:bCs/>
        </w:rPr>
      </w:pPr>
      <w:r w:rsidRPr="001D5D71">
        <w:rPr>
          <w:b/>
          <w:bCs/>
        </w:rPr>
        <w:t>CCI de région Hauts-de-France</w:t>
      </w:r>
    </w:p>
    <w:p w14:paraId="6D414B3E" w14:textId="77777777" w:rsidR="001D5D71" w:rsidRPr="001D5D71" w:rsidRDefault="001D5D71" w:rsidP="001D5D71">
      <w:pPr>
        <w:pStyle w:val="Corpsdetexte"/>
        <w:spacing w:before="121"/>
        <w:ind w:left="284"/>
      </w:pPr>
      <w:r w:rsidRPr="001D5D71">
        <w:t>299 BOULEVARD DE LEEDS</w:t>
      </w:r>
    </w:p>
    <w:p w14:paraId="7CF07617" w14:textId="77777777" w:rsidR="001D5D71" w:rsidRPr="001D5D71" w:rsidRDefault="001D5D71" w:rsidP="001D5D71">
      <w:pPr>
        <w:pStyle w:val="Corpsdetexte"/>
        <w:spacing w:before="121"/>
        <w:ind w:left="284"/>
      </w:pPr>
      <w:r w:rsidRPr="001D5D71">
        <w:t>CS 90028</w:t>
      </w:r>
      <w:r w:rsidRPr="001D5D71">
        <w:tab/>
      </w:r>
    </w:p>
    <w:p w14:paraId="0C178282" w14:textId="7375DE1A" w:rsidR="001D5D71" w:rsidRPr="001D5D71" w:rsidRDefault="001D5D71" w:rsidP="00D16C4B">
      <w:pPr>
        <w:pStyle w:val="Corpsdetexte"/>
        <w:spacing w:before="121"/>
        <w:ind w:left="284"/>
      </w:pPr>
      <w:r w:rsidRPr="001D5D71">
        <w:t>59031 LILLE CEDEX</w:t>
      </w:r>
    </w:p>
    <w:p w14:paraId="7CF670DE" w14:textId="77777777" w:rsidR="001D5D71" w:rsidRPr="001D5D71" w:rsidRDefault="001D5D71" w:rsidP="001D5D71">
      <w:pPr>
        <w:pStyle w:val="Corpsdetexte"/>
        <w:spacing w:before="121"/>
        <w:ind w:left="284"/>
      </w:pPr>
      <w:r w:rsidRPr="001D5D71">
        <w:t>Le représentant légal du pouvoir adjudicateur est Monsieur le Président ou toute personne ayant eu une délégation préalable.</w:t>
      </w:r>
    </w:p>
    <w:p w14:paraId="7900B40B" w14:textId="77777777" w:rsidR="00FF45B7" w:rsidRDefault="00FF45B7">
      <w:pPr>
        <w:pStyle w:val="Corpsdetexte"/>
        <w:rPr>
          <w:i/>
        </w:rPr>
      </w:pPr>
    </w:p>
    <w:p w14:paraId="2B07FC0A" w14:textId="77777777" w:rsidR="00FF45B7" w:rsidRDefault="00FF45B7">
      <w:pPr>
        <w:pStyle w:val="Corpsdetexte"/>
        <w:rPr>
          <w:i/>
        </w:rPr>
      </w:pPr>
    </w:p>
    <w:p w14:paraId="6C5CD0CA" w14:textId="77777777" w:rsidR="00FF45B7" w:rsidRDefault="001D5D7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47BE86BE" w14:textId="77777777" w:rsidR="00FF45B7" w:rsidRDefault="00FF45B7">
      <w:pPr>
        <w:pStyle w:val="Corpsdetexte"/>
        <w:rPr>
          <w:i/>
        </w:rPr>
      </w:pPr>
    </w:p>
    <w:p w14:paraId="7343F76B" w14:textId="6679D786" w:rsidR="00FF45B7" w:rsidRPr="00D16C4B" w:rsidRDefault="00D16C4B" w:rsidP="00D16C4B">
      <w:pPr>
        <w:pStyle w:val="fcase1ertab"/>
        <w:tabs>
          <w:tab w:val="clear" w:pos="426"/>
          <w:tab w:val="left" w:pos="0"/>
        </w:tabs>
        <w:spacing w:before="120"/>
        <w:ind w:left="426" w:firstLine="0"/>
        <w:rPr>
          <w:rFonts w:ascii="Marianne" w:eastAsia="Marianne" w:hAnsi="Marianne" w:cs="Arial"/>
          <w:b/>
          <w:bCs/>
          <w:sz w:val="22"/>
          <w:szCs w:val="22"/>
          <w:lang w:eastAsia="en-US"/>
        </w:rPr>
      </w:pPr>
      <w:r w:rsidRPr="00D16C4B">
        <w:rPr>
          <w:rFonts w:ascii="Marianne" w:eastAsia="Marianne" w:hAnsi="Marianne" w:cs="Arial"/>
          <w:b/>
          <w:bCs/>
          <w:sz w:val="22"/>
          <w:szCs w:val="22"/>
          <w:lang w:eastAsia="en-US"/>
        </w:rPr>
        <w:t>CCIR-</w:t>
      </w:r>
      <w:r w:rsidR="006C0D02">
        <w:rPr>
          <w:rFonts w:ascii="Marianne" w:eastAsia="Marianne" w:hAnsi="Marianne" w:cs="Arial"/>
          <w:b/>
          <w:bCs/>
          <w:sz w:val="22"/>
          <w:szCs w:val="22"/>
          <w:lang w:eastAsia="en-US"/>
        </w:rPr>
        <w:t>DRA</w:t>
      </w:r>
      <w:r w:rsidR="009C2F07">
        <w:rPr>
          <w:rFonts w:ascii="Marianne" w:eastAsia="Marianne" w:hAnsi="Marianne" w:cs="Arial"/>
          <w:b/>
          <w:bCs/>
          <w:sz w:val="22"/>
          <w:szCs w:val="22"/>
          <w:lang w:eastAsia="en-US"/>
        </w:rPr>
        <w:t>-202</w:t>
      </w:r>
      <w:r w:rsidR="006C0D02">
        <w:rPr>
          <w:rFonts w:ascii="Marianne" w:eastAsia="Marianne" w:hAnsi="Marianne" w:cs="Arial"/>
          <w:b/>
          <w:bCs/>
          <w:sz w:val="22"/>
          <w:szCs w:val="22"/>
          <w:lang w:eastAsia="en-US"/>
        </w:rPr>
        <w:t>5</w:t>
      </w:r>
      <w:r w:rsidR="009C2F07">
        <w:rPr>
          <w:rFonts w:ascii="Marianne" w:eastAsia="Marianne" w:hAnsi="Marianne" w:cs="Arial"/>
          <w:b/>
          <w:bCs/>
          <w:sz w:val="22"/>
          <w:szCs w:val="22"/>
          <w:lang w:eastAsia="en-US"/>
        </w:rPr>
        <w:t>-</w:t>
      </w:r>
      <w:r w:rsidR="005E5682">
        <w:rPr>
          <w:rFonts w:ascii="Marianne" w:eastAsia="Marianne" w:hAnsi="Marianne" w:cs="Arial"/>
          <w:b/>
          <w:bCs/>
          <w:sz w:val="22"/>
          <w:szCs w:val="22"/>
          <w:lang w:eastAsia="en-US"/>
        </w:rPr>
        <w:t>5</w:t>
      </w:r>
      <w:r w:rsidR="006C0D02">
        <w:rPr>
          <w:rFonts w:ascii="Marianne" w:eastAsia="Marianne" w:hAnsi="Marianne" w:cs="Arial"/>
          <w:b/>
          <w:bCs/>
          <w:sz w:val="22"/>
          <w:szCs w:val="22"/>
          <w:lang w:eastAsia="en-US"/>
        </w:rPr>
        <w:t>9</w:t>
      </w:r>
      <w:r w:rsidR="005E5682">
        <w:rPr>
          <w:rFonts w:ascii="Marianne" w:eastAsia="Marianne" w:hAnsi="Marianne" w:cs="Arial"/>
          <w:b/>
          <w:bCs/>
          <w:sz w:val="22"/>
          <w:szCs w:val="22"/>
          <w:lang w:eastAsia="en-US"/>
        </w:rPr>
        <w:t xml:space="preserve"> </w:t>
      </w:r>
      <w:r w:rsidR="006C0D02" w:rsidRPr="006C0D02">
        <w:rPr>
          <w:rFonts w:ascii="Marianne" w:eastAsia="Marianne" w:hAnsi="Marianne" w:cs="Arial"/>
          <w:b/>
          <w:bCs/>
          <w:sz w:val="22"/>
          <w:szCs w:val="22"/>
          <w:lang w:eastAsia="en-US"/>
        </w:rPr>
        <w:t>– Prestations de surveillance et de gardiennage pour la CCI du Grand Hainaut</w:t>
      </w:r>
    </w:p>
    <w:p w14:paraId="70F3A7AD" w14:textId="77777777" w:rsidR="002A3E86" w:rsidRDefault="002A3E86">
      <w:pPr>
        <w:pStyle w:val="Corpsdetexte"/>
        <w:spacing w:before="5"/>
        <w:rPr>
          <w:i/>
          <w:sz w:val="24"/>
        </w:rPr>
      </w:pPr>
    </w:p>
    <w:p w14:paraId="68F7481B" w14:textId="77777777" w:rsidR="002A3E86" w:rsidRDefault="002A3E86">
      <w:pPr>
        <w:pStyle w:val="Corpsdetexte"/>
        <w:spacing w:before="5"/>
        <w:rPr>
          <w:i/>
          <w:sz w:val="24"/>
        </w:rPr>
      </w:pPr>
    </w:p>
    <w:p w14:paraId="29C56E5F" w14:textId="442C30D8" w:rsidR="00FF45B7" w:rsidRDefault="001D5D71">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190B70B7" wp14:editId="66EFDB6B">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1627EDA2" w14:textId="77777777" w:rsidR="00FF45B7" w:rsidRDefault="001D5D71">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14D41F65" w14:textId="77777777" w:rsidR="00FF45B7" w:rsidRDefault="001D5D71">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1AC187E4" wp14:editId="0D86FE83">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0EC5FB4A" w14:textId="77777777" w:rsidR="00FF45B7" w:rsidRDefault="001D5D7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1AC187E4"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" fillcolor="#3557a1" stroked="f">
                <v:textbox inset="0,0,0,0">
                  <w:txbxContent>
                    <w:p w14:paraId="0EC5FB4A" w14:textId="77777777" w:rsidR="00FF45B7" w:rsidRDefault="001D5D7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28C51A5E" w14:textId="77777777" w:rsidR="00FF45B7" w:rsidRDefault="00FF45B7">
      <w:pPr>
        <w:rPr>
          <w:rFonts w:ascii="Arial"/>
          <w:sz w:val="13"/>
        </w:rPr>
        <w:sectPr w:rsidR="00FF45B7">
          <w:footerReference w:type="default" r:id="rId20"/>
          <w:type w:val="continuous"/>
          <w:pgSz w:w="11910" w:h="16850"/>
          <w:pgMar w:top="380" w:right="140" w:bottom="860" w:left="520" w:header="0" w:footer="677" w:gutter="0"/>
          <w:pgNumType w:start="1"/>
          <w:cols w:space="720"/>
        </w:sectPr>
      </w:pPr>
    </w:p>
    <w:p w14:paraId="2C91563A" w14:textId="77777777" w:rsidR="00FF45B7" w:rsidRDefault="001D5D71">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EA5ACE2" w14:textId="77777777" w:rsidR="00FF45B7" w:rsidRDefault="00FF45B7">
      <w:pPr>
        <w:pStyle w:val="Corpsdetexte"/>
        <w:rPr>
          <w:b/>
        </w:rPr>
      </w:pPr>
    </w:p>
    <w:p w14:paraId="14E654B0" w14:textId="77777777" w:rsidR="00FF45B7" w:rsidRDefault="001D5D7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634B9DB5" w14:textId="77777777" w:rsidR="00FF45B7" w:rsidRDefault="001D5D7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6EE0450" w14:textId="77777777" w:rsidR="00FF45B7" w:rsidRDefault="001D5D71">
      <w:pPr>
        <w:pStyle w:val="Corpsdetexte"/>
        <w:spacing w:before="121"/>
        <w:ind w:left="1229"/>
      </w:pPr>
      <w:r>
        <w:rPr>
          <w:noProof/>
        </w:rPr>
        <mc:AlternateContent>
          <mc:Choice Requires="wps">
            <w:drawing>
              <wp:anchor distT="0" distB="0" distL="0" distR="0" simplePos="0" relativeHeight="15730176" behindDoc="0" locked="0" layoutInCell="1" allowOverlap="1" wp14:anchorId="0EDEA269" wp14:editId="0E09602D">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54286FEA" w14:textId="77777777" w:rsidR="00FF45B7" w:rsidRDefault="00FF45B7">
      <w:pPr>
        <w:pStyle w:val="Corpsdetexte"/>
      </w:pPr>
    </w:p>
    <w:p w14:paraId="2E5A51B4" w14:textId="77777777" w:rsidR="00FF45B7" w:rsidRDefault="001D5D71">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18BB6382" wp14:editId="67E53ECD">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59FD3D3B" w14:textId="77777777" w:rsidR="00FF45B7" w:rsidRDefault="00FF45B7">
      <w:pPr>
        <w:pStyle w:val="Corpsdetexte"/>
        <w:rPr>
          <w:i/>
        </w:rPr>
      </w:pPr>
    </w:p>
    <w:p w14:paraId="6322EE47" w14:textId="77777777" w:rsidR="00FF45B7" w:rsidRDefault="001D5D71">
      <w:pPr>
        <w:pStyle w:val="Corpsdetexte"/>
        <w:spacing w:before="240"/>
        <w:ind w:left="1229"/>
      </w:pPr>
      <w:r>
        <w:rPr>
          <w:noProof/>
        </w:rPr>
        <mc:AlternateContent>
          <mc:Choice Requires="wps">
            <w:drawing>
              <wp:anchor distT="0" distB="0" distL="0" distR="0" simplePos="0" relativeHeight="15731200" behindDoc="0" locked="0" layoutInCell="1" allowOverlap="1" wp14:anchorId="60A730BD" wp14:editId="09059C94">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4E1BFE92" w14:textId="77777777" w:rsidR="00FF45B7" w:rsidRDefault="00FF45B7">
      <w:pPr>
        <w:pStyle w:val="Corpsdetexte"/>
        <w:spacing w:before="4"/>
        <w:rPr>
          <w:sz w:val="21"/>
        </w:rPr>
      </w:pPr>
    </w:p>
    <w:p w14:paraId="23020CA5" w14:textId="77777777" w:rsidR="00FF45B7" w:rsidRDefault="001D5D7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20ABD51C" w14:textId="77777777" w:rsidR="00FF45B7" w:rsidRDefault="001D5D71">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1">
        <w:r>
          <w:rPr>
            <w:b/>
            <w:color w:val="0000FF"/>
            <w:sz w:val="20"/>
            <w:u w:val="single" w:color="0000FF"/>
          </w:rPr>
          <w:t>ICD</w:t>
        </w:r>
      </w:hyperlink>
      <w:r>
        <w:rPr>
          <w:b/>
          <w:color w:val="0000FF"/>
          <w:sz w:val="20"/>
        </w:rPr>
        <w:t xml:space="preserve"> </w:t>
      </w:r>
      <w:r>
        <w:rPr>
          <w:sz w:val="20"/>
        </w:rPr>
        <w:t>:</w:t>
      </w:r>
    </w:p>
    <w:p w14:paraId="7B1B4B5D" w14:textId="77777777" w:rsidR="00FF45B7" w:rsidRDefault="001D5D71">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612737D4" w14:textId="77777777" w:rsidR="00FF45B7" w:rsidRDefault="00FF45B7">
      <w:pPr>
        <w:pStyle w:val="Corpsdetexte"/>
        <w:rPr>
          <w:b/>
          <w:sz w:val="28"/>
        </w:rPr>
      </w:pPr>
    </w:p>
    <w:p w14:paraId="3895A266" w14:textId="77777777" w:rsidR="00FF45B7" w:rsidRDefault="00FF45B7">
      <w:pPr>
        <w:pStyle w:val="Corpsdetexte"/>
        <w:rPr>
          <w:b/>
          <w:sz w:val="28"/>
        </w:rPr>
      </w:pPr>
    </w:p>
    <w:p w14:paraId="5F83E97C" w14:textId="77777777" w:rsidR="00FF45B7" w:rsidRDefault="00FF45B7">
      <w:pPr>
        <w:pStyle w:val="Corpsdetexte"/>
        <w:spacing w:before="10"/>
        <w:rPr>
          <w:b/>
          <w:sz w:val="25"/>
        </w:rPr>
      </w:pPr>
    </w:p>
    <w:p w14:paraId="62A1305B" w14:textId="77777777" w:rsidR="00FF45B7" w:rsidRDefault="001D5D71">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5CC90BFE" w14:textId="77777777" w:rsidR="00FF45B7" w:rsidRDefault="00FF45B7">
      <w:pPr>
        <w:pStyle w:val="Corpsdetexte"/>
        <w:spacing w:before="8"/>
        <w:rPr>
          <w:b/>
          <w:sz w:val="41"/>
        </w:rPr>
      </w:pPr>
    </w:p>
    <w:p w14:paraId="27DDEF8F" w14:textId="77777777" w:rsidR="00FF45B7" w:rsidRDefault="001D5D7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083C0417" w14:textId="77777777" w:rsidR="00FF45B7" w:rsidRDefault="00FF45B7">
      <w:pPr>
        <w:pStyle w:val="Corpsdetexte"/>
        <w:spacing w:before="1"/>
        <w:rPr>
          <w:b/>
          <w:sz w:val="38"/>
        </w:rPr>
      </w:pPr>
    </w:p>
    <w:p w14:paraId="0175903F" w14:textId="77777777" w:rsidR="00FF45B7" w:rsidRDefault="001D5D7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162B629B" w14:textId="77777777" w:rsidR="00FF45B7" w:rsidRDefault="00FF45B7">
      <w:pPr>
        <w:pStyle w:val="Corpsdetexte"/>
        <w:spacing w:before="9"/>
        <w:rPr>
          <w:b/>
          <w:sz w:val="41"/>
        </w:rPr>
      </w:pPr>
    </w:p>
    <w:p w14:paraId="1972A41C" w14:textId="77777777" w:rsidR="00FF45B7" w:rsidRDefault="001D5D71">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2">
        <w:r>
          <w:rPr>
            <w:b/>
            <w:color w:val="0000FF"/>
            <w:sz w:val="20"/>
            <w:u w:val="single" w:color="0000FF"/>
          </w:rPr>
          <w:t>ICD</w:t>
        </w:r>
      </w:hyperlink>
      <w:r>
        <w:rPr>
          <w:b/>
          <w:color w:val="0000FF"/>
          <w:sz w:val="20"/>
        </w:rPr>
        <w:t xml:space="preserve"> </w:t>
      </w:r>
      <w:r>
        <w:rPr>
          <w:b/>
          <w:sz w:val="20"/>
        </w:rPr>
        <w:t>:</w:t>
      </w:r>
    </w:p>
    <w:p w14:paraId="5E0E964E" w14:textId="77777777" w:rsidR="00FF45B7" w:rsidRDefault="00FF45B7">
      <w:pPr>
        <w:pStyle w:val="Corpsdetexte"/>
        <w:rPr>
          <w:b/>
        </w:rPr>
      </w:pPr>
    </w:p>
    <w:p w14:paraId="70A92582" w14:textId="77777777" w:rsidR="00FF45B7" w:rsidRDefault="00FF45B7">
      <w:pPr>
        <w:pStyle w:val="Corpsdetexte"/>
        <w:spacing w:before="2"/>
        <w:rPr>
          <w:b/>
          <w:sz w:val="17"/>
        </w:rPr>
      </w:pPr>
    </w:p>
    <w:p w14:paraId="2410D56E" w14:textId="77777777" w:rsidR="00FF45B7" w:rsidRDefault="001D5D7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34D89156" w14:textId="77777777" w:rsidR="00FF45B7" w:rsidRDefault="00FF45B7">
      <w:pPr>
        <w:pStyle w:val="Corpsdetexte"/>
        <w:spacing w:before="1"/>
        <w:rPr>
          <w:b/>
          <w:sz w:val="40"/>
        </w:rPr>
      </w:pPr>
    </w:p>
    <w:p w14:paraId="734C68CE" w14:textId="77777777" w:rsidR="00FF45B7" w:rsidRDefault="001D5D7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555D9B80" w14:textId="77777777" w:rsidR="00FF45B7" w:rsidRDefault="00FF45B7">
      <w:pPr>
        <w:rPr>
          <w:sz w:val="20"/>
        </w:rPr>
        <w:sectPr w:rsidR="00FF45B7">
          <w:footerReference w:type="default" r:id="rId23"/>
          <w:pgSz w:w="11910" w:h="16850"/>
          <w:pgMar w:top="1440" w:right="140" w:bottom="1220" w:left="520" w:header="0" w:footer="1036" w:gutter="0"/>
          <w:pgNumType w:start="2"/>
          <w:cols w:space="720"/>
        </w:sectPr>
      </w:pPr>
    </w:p>
    <w:p w14:paraId="0323504D" w14:textId="77777777" w:rsidR="00FF45B7" w:rsidRDefault="001D5D7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CCC426E" w14:textId="77777777" w:rsidR="00FF45B7" w:rsidRDefault="00FF45B7">
      <w:pPr>
        <w:pStyle w:val="Corpsdetexte"/>
        <w:spacing w:before="4"/>
        <w:rPr>
          <w:b/>
          <w:sz w:val="37"/>
        </w:rPr>
      </w:pPr>
    </w:p>
    <w:p w14:paraId="431D7976" w14:textId="77777777" w:rsidR="00FF45B7" w:rsidRDefault="001D5D7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b/>
          <w:sz w:val="20"/>
        </w:rPr>
        <w:t>:</w:t>
      </w:r>
    </w:p>
    <w:p w14:paraId="5CC98C3E" w14:textId="77777777" w:rsidR="00FF45B7" w:rsidRDefault="00FF45B7">
      <w:pPr>
        <w:pStyle w:val="Corpsdetexte"/>
        <w:rPr>
          <w:b/>
        </w:rPr>
      </w:pPr>
    </w:p>
    <w:p w14:paraId="3B160156" w14:textId="77777777" w:rsidR="00FF45B7" w:rsidRDefault="00FF45B7">
      <w:pPr>
        <w:pStyle w:val="Corpsdetexte"/>
        <w:spacing w:before="8"/>
        <w:rPr>
          <w:b/>
          <w:sz w:val="14"/>
        </w:rPr>
      </w:pPr>
    </w:p>
    <w:p w14:paraId="563E1FC6" w14:textId="77777777" w:rsidR="00FF45B7" w:rsidRDefault="001D5D71">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2855DF79" w14:textId="77777777" w:rsidR="00FF45B7" w:rsidRDefault="00FF45B7">
      <w:pPr>
        <w:pStyle w:val="Corpsdetexte"/>
        <w:spacing w:before="8"/>
        <w:rPr>
          <w:b/>
          <w:sz w:val="41"/>
        </w:rPr>
      </w:pPr>
    </w:p>
    <w:p w14:paraId="016AF80F" w14:textId="77777777" w:rsidR="00FF45B7" w:rsidRDefault="001D5D71">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7FBAF56B" w14:textId="77777777" w:rsidR="00FF45B7" w:rsidRDefault="00FF45B7">
      <w:pPr>
        <w:pStyle w:val="Corpsdetexte"/>
        <w:spacing w:before="8"/>
        <w:rPr>
          <w:b/>
          <w:sz w:val="41"/>
        </w:rPr>
      </w:pPr>
    </w:p>
    <w:p w14:paraId="4265FCE3" w14:textId="77777777" w:rsidR="00FF45B7" w:rsidRDefault="001D5D71">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5DA36EF3" w14:textId="77777777" w:rsidR="00FF45B7" w:rsidRDefault="00FF45B7">
      <w:pPr>
        <w:pStyle w:val="Corpsdetexte"/>
        <w:rPr>
          <w:b/>
          <w:sz w:val="28"/>
        </w:rPr>
      </w:pPr>
    </w:p>
    <w:p w14:paraId="61E43BFD" w14:textId="77777777" w:rsidR="00FF45B7" w:rsidRDefault="00FF45B7">
      <w:pPr>
        <w:pStyle w:val="Corpsdetexte"/>
        <w:spacing w:before="7"/>
        <w:rPr>
          <w:b/>
          <w:sz w:val="26"/>
        </w:rPr>
      </w:pPr>
    </w:p>
    <w:p w14:paraId="0BDE3F57" w14:textId="77777777" w:rsidR="00FF45B7" w:rsidRDefault="001D5D71">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6830ABB1" w14:textId="77777777" w:rsidR="00FF45B7" w:rsidRDefault="00FF45B7">
      <w:pPr>
        <w:pStyle w:val="Corpsdetexte"/>
        <w:rPr>
          <w:b/>
          <w:sz w:val="28"/>
        </w:rPr>
      </w:pPr>
    </w:p>
    <w:p w14:paraId="2E37A342" w14:textId="77777777" w:rsidR="00FF45B7" w:rsidRDefault="00FF45B7">
      <w:pPr>
        <w:pStyle w:val="Corpsdetexte"/>
        <w:spacing w:before="7"/>
        <w:rPr>
          <w:b/>
          <w:sz w:val="26"/>
        </w:rPr>
      </w:pPr>
    </w:p>
    <w:p w14:paraId="277EDB6B" w14:textId="77777777" w:rsidR="00FF45B7" w:rsidRDefault="001D5D71">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14:paraId="48B45370" w14:textId="77777777" w:rsidR="00FF45B7" w:rsidRDefault="00FF45B7">
      <w:pPr>
        <w:pStyle w:val="Corpsdetexte"/>
        <w:rPr>
          <w:b/>
        </w:rPr>
      </w:pPr>
    </w:p>
    <w:p w14:paraId="48F1D909" w14:textId="77777777" w:rsidR="00FF45B7" w:rsidRDefault="00FF45B7">
      <w:pPr>
        <w:pStyle w:val="Corpsdetexte"/>
        <w:spacing w:before="5"/>
        <w:rPr>
          <w:b/>
          <w:sz w:val="17"/>
        </w:rPr>
      </w:pPr>
    </w:p>
    <w:p w14:paraId="012016F3" w14:textId="77777777" w:rsidR="00FF45B7" w:rsidRDefault="001D5D7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471D123D" w14:textId="77777777" w:rsidR="00FF45B7" w:rsidRDefault="00FF45B7">
      <w:pPr>
        <w:pStyle w:val="Corpsdetexte"/>
        <w:spacing w:before="12"/>
        <w:rPr>
          <w:sz w:val="39"/>
        </w:rPr>
      </w:pPr>
    </w:p>
    <w:p w14:paraId="41517D36" w14:textId="77777777" w:rsidR="00FF45B7" w:rsidRDefault="001D5D7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6E3D57C2" w14:textId="77777777" w:rsidR="00FF45B7" w:rsidRDefault="001D5D7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425C90D5" w14:textId="77777777" w:rsidR="00FF45B7" w:rsidRDefault="00FF45B7">
      <w:pPr>
        <w:pStyle w:val="Corpsdetexte"/>
        <w:rPr>
          <w:i/>
          <w:sz w:val="24"/>
        </w:rPr>
      </w:pPr>
    </w:p>
    <w:p w14:paraId="742D0FD2" w14:textId="77777777" w:rsidR="00FF45B7" w:rsidRDefault="00FF45B7">
      <w:pPr>
        <w:pStyle w:val="Corpsdetexte"/>
        <w:rPr>
          <w:i/>
          <w:sz w:val="30"/>
        </w:rPr>
      </w:pPr>
    </w:p>
    <w:p w14:paraId="7FC4E053" w14:textId="77777777" w:rsidR="00FF45B7" w:rsidRDefault="001D5D71">
      <w:pPr>
        <w:pStyle w:val="Corpsdetexte"/>
        <w:spacing w:before="1"/>
        <w:ind w:left="332" w:right="707"/>
        <w:jc w:val="both"/>
      </w:pPr>
      <w:r>
        <w:rPr>
          <w:b/>
        </w:rPr>
        <w:t xml:space="preserve">Le sous-traitant est-il une micro, une petite ou une moyenne entreprise </w:t>
      </w:r>
      <w:r>
        <w:t xml:space="preserve">au sens de la </w:t>
      </w:r>
      <w:hyperlink r:id="rId26">
        <w:r>
          <w:rPr>
            <w:color w:val="0000FF"/>
            <w:u w:val="single" w:color="0000FF"/>
          </w:rPr>
          <w:t>recommandation</w:t>
        </w:r>
      </w:hyperlink>
      <w:r>
        <w:rPr>
          <w:color w:val="0000FF"/>
          <w:spacing w:val="80"/>
        </w:rPr>
        <w:t xml:space="preserve"> </w:t>
      </w:r>
      <w:hyperlink r:id="rId27">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8">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9">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0">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3EDEC5DD" w14:textId="77777777" w:rsidR="00FF45B7" w:rsidRDefault="00FF45B7">
      <w:pPr>
        <w:pStyle w:val="Corpsdetexte"/>
        <w:spacing w:before="12"/>
        <w:rPr>
          <w:sz w:val="12"/>
        </w:rPr>
      </w:pPr>
    </w:p>
    <w:p w14:paraId="1EFF4A81" w14:textId="279E68DF" w:rsidR="00FF45B7" w:rsidRDefault="001D5D71" w:rsidP="002A3E86">
      <w:pPr>
        <w:pStyle w:val="Corpsdetexte"/>
        <w:tabs>
          <w:tab w:val="left" w:pos="2227"/>
        </w:tabs>
        <w:spacing w:before="100"/>
        <w:ind w:left="1229"/>
        <w:sectPr w:rsidR="00FF45B7">
          <w:pgSz w:w="11910" w:h="16850"/>
          <w:pgMar w:top="1440" w:right="140" w:bottom="1220" w:left="520" w:header="0" w:footer="1036" w:gutter="0"/>
          <w:cols w:space="720"/>
        </w:sectPr>
      </w:pPr>
      <w:r>
        <w:rPr>
          <w:noProof/>
        </w:rPr>
        <mc:AlternateContent>
          <mc:Choice Requires="wps">
            <w:drawing>
              <wp:anchor distT="0" distB="0" distL="0" distR="0" simplePos="0" relativeHeight="15731712" behindDoc="0" locked="0" layoutInCell="1" allowOverlap="1" wp14:anchorId="37548C0B" wp14:editId="418D5744">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66599A4D" wp14:editId="16816A92">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15337E6B" w14:textId="77777777" w:rsidR="00FF45B7" w:rsidRDefault="00FF45B7">
      <w:pPr>
        <w:pStyle w:val="Corpsdetexte"/>
      </w:pPr>
    </w:p>
    <w:p w14:paraId="738588CA" w14:textId="77777777" w:rsidR="00FF45B7" w:rsidRDefault="00FF45B7">
      <w:pPr>
        <w:pStyle w:val="Corpsdetexte"/>
        <w:spacing w:before="13"/>
        <w:rPr>
          <w:sz w:val="19"/>
        </w:rPr>
      </w:pPr>
    </w:p>
    <w:p w14:paraId="64DD96E1" w14:textId="77777777" w:rsidR="00FF45B7" w:rsidRDefault="001D5D7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23F22C5A" w14:textId="77777777" w:rsidR="00FF45B7" w:rsidRDefault="001D5D71">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1C9C40C7" w14:textId="77777777" w:rsidR="00FF45B7" w:rsidRDefault="00FF45B7">
      <w:pPr>
        <w:pStyle w:val="Corpsdetexte"/>
        <w:rPr>
          <w:i/>
        </w:rPr>
      </w:pPr>
    </w:p>
    <w:p w14:paraId="316DE218" w14:textId="77777777" w:rsidR="00FF45B7" w:rsidRDefault="001D5D71">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5F87775A" w14:textId="77777777" w:rsidR="00FF45B7" w:rsidRDefault="00FF45B7">
      <w:pPr>
        <w:pStyle w:val="Corpsdetexte"/>
        <w:spacing w:before="1"/>
        <w:rPr>
          <w:sz w:val="40"/>
        </w:rPr>
      </w:pPr>
    </w:p>
    <w:p w14:paraId="0CF508B5" w14:textId="77777777" w:rsidR="007630C5" w:rsidRDefault="007630C5">
      <w:pPr>
        <w:pStyle w:val="Corpsdetexte"/>
        <w:spacing w:before="1"/>
        <w:rPr>
          <w:sz w:val="40"/>
        </w:rPr>
      </w:pPr>
    </w:p>
    <w:p w14:paraId="6C5BA16A" w14:textId="77777777" w:rsidR="007630C5" w:rsidRDefault="007630C5">
      <w:pPr>
        <w:pStyle w:val="Corpsdetexte"/>
        <w:spacing w:before="1"/>
        <w:rPr>
          <w:sz w:val="40"/>
        </w:rPr>
      </w:pPr>
    </w:p>
    <w:p w14:paraId="66244A9A" w14:textId="77777777" w:rsidR="00F80151" w:rsidRDefault="00F80151">
      <w:pPr>
        <w:pStyle w:val="Corpsdetexte"/>
        <w:spacing w:before="1"/>
        <w:rPr>
          <w:sz w:val="40"/>
        </w:rPr>
      </w:pPr>
    </w:p>
    <w:p w14:paraId="7DD768E6" w14:textId="77777777" w:rsidR="002A3E86" w:rsidRDefault="002A3E86">
      <w:pPr>
        <w:pStyle w:val="Corpsdetexte"/>
        <w:spacing w:before="1"/>
        <w:rPr>
          <w:sz w:val="40"/>
        </w:rPr>
      </w:pPr>
    </w:p>
    <w:p w14:paraId="6AFAA038" w14:textId="77777777" w:rsidR="00FF45B7" w:rsidRDefault="001D5D7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sidRPr="002A3E86">
        <w:rPr>
          <w:i/>
          <w:sz w:val="18"/>
          <w:u w:val="single"/>
        </w:rPr>
        <w:t>(à</w:t>
      </w:r>
      <w:r w:rsidRPr="002A3E86">
        <w:rPr>
          <w:i/>
          <w:spacing w:val="-6"/>
          <w:sz w:val="18"/>
          <w:u w:val="single"/>
        </w:rPr>
        <w:t xml:space="preserve"> </w:t>
      </w:r>
      <w:r w:rsidRPr="002A3E86">
        <w:rPr>
          <w:i/>
          <w:sz w:val="18"/>
          <w:u w:val="single"/>
        </w:rPr>
        <w:t>compléter</w:t>
      </w:r>
      <w:r w:rsidRPr="002A3E86">
        <w:rPr>
          <w:i/>
          <w:spacing w:val="-7"/>
          <w:sz w:val="18"/>
          <w:u w:val="single"/>
        </w:rPr>
        <w:t xml:space="preserve"> </w:t>
      </w:r>
      <w:r w:rsidRPr="002A3E86">
        <w:rPr>
          <w:i/>
          <w:sz w:val="18"/>
          <w:u w:val="single"/>
        </w:rPr>
        <w:t>le</w:t>
      </w:r>
      <w:r w:rsidRPr="002A3E86">
        <w:rPr>
          <w:i/>
          <w:spacing w:val="-7"/>
          <w:sz w:val="18"/>
          <w:u w:val="single"/>
        </w:rPr>
        <w:t xml:space="preserve"> </w:t>
      </w:r>
      <w:r w:rsidRPr="002A3E86">
        <w:rPr>
          <w:i/>
          <w:sz w:val="18"/>
          <w:u w:val="single"/>
        </w:rPr>
        <w:t>cas</w:t>
      </w:r>
      <w:r w:rsidRPr="002A3E86">
        <w:rPr>
          <w:i/>
          <w:spacing w:val="-7"/>
          <w:sz w:val="18"/>
          <w:u w:val="single"/>
        </w:rPr>
        <w:t xml:space="preserve"> </w:t>
      </w:r>
      <w:r w:rsidRPr="002A3E86">
        <w:rPr>
          <w:i/>
          <w:sz w:val="18"/>
          <w:u w:val="single"/>
        </w:rPr>
        <w:t>échéant)</w:t>
      </w:r>
      <w:r w:rsidRPr="002A3E86">
        <w:rPr>
          <w:i/>
          <w:spacing w:val="1"/>
          <w:sz w:val="18"/>
          <w:u w:val="single"/>
        </w:rPr>
        <w:t xml:space="preserve"> </w:t>
      </w:r>
      <w:r w:rsidRPr="002A3E86">
        <w:rPr>
          <w:spacing w:val="-10"/>
          <w:sz w:val="20"/>
          <w:u w:val="single"/>
        </w:rPr>
        <w:t>:</w:t>
      </w:r>
    </w:p>
    <w:p w14:paraId="2BE16D18" w14:textId="77777777" w:rsidR="00FF45B7" w:rsidRDefault="00FF45B7">
      <w:pPr>
        <w:pStyle w:val="Corpsdetexte"/>
        <w:spacing w:before="13"/>
        <w:rPr>
          <w:sz w:val="19"/>
        </w:rPr>
      </w:pPr>
    </w:p>
    <w:p w14:paraId="0223092A" w14:textId="77777777" w:rsidR="00FF45B7" w:rsidRDefault="001D5D71">
      <w:pPr>
        <w:ind w:left="331"/>
        <w:rPr>
          <w:sz w:val="20"/>
        </w:rPr>
      </w:pPr>
      <w:r>
        <w:rPr>
          <w:b/>
          <w:sz w:val="20"/>
        </w:rPr>
        <w:t xml:space="preserve">Le sous-traitant est autorisé à traiter les données à caractère personnel nécessaires pour fournir le ou les service(s) suivant(s) </w:t>
      </w:r>
      <w:r>
        <w:rPr>
          <w:sz w:val="20"/>
        </w:rPr>
        <w:t>: ……………</w:t>
      </w:r>
    </w:p>
    <w:p w14:paraId="152342C3" w14:textId="77777777" w:rsidR="00FF45B7" w:rsidRDefault="00FF45B7">
      <w:pPr>
        <w:pStyle w:val="Corpsdetexte"/>
        <w:spacing w:before="12"/>
        <w:rPr>
          <w:sz w:val="19"/>
        </w:rPr>
      </w:pPr>
    </w:p>
    <w:p w14:paraId="04C4F6A8" w14:textId="77777777" w:rsidR="00FF45B7" w:rsidRDefault="001D5D71">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13373DE9" w14:textId="77777777" w:rsidR="00FF45B7" w:rsidRDefault="00FF45B7">
      <w:pPr>
        <w:pStyle w:val="Corpsdetexte"/>
        <w:rPr>
          <w:sz w:val="40"/>
        </w:rPr>
      </w:pPr>
    </w:p>
    <w:p w14:paraId="61DA8284" w14:textId="124C5513" w:rsidR="00FF45B7" w:rsidRPr="007630C5" w:rsidRDefault="001D5D71" w:rsidP="007630C5">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16CDE9E2" w14:textId="77777777" w:rsidR="00FF45B7" w:rsidRDefault="00FF45B7">
      <w:pPr>
        <w:pStyle w:val="Corpsdetexte"/>
        <w:spacing w:before="1"/>
        <w:rPr>
          <w:sz w:val="24"/>
        </w:rPr>
      </w:pPr>
    </w:p>
    <w:p w14:paraId="7492341A" w14:textId="77777777" w:rsidR="00FF45B7" w:rsidRDefault="001D5D71">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27E5C1B5" w14:textId="77777777" w:rsidR="00FF45B7" w:rsidRDefault="00FF45B7">
      <w:pPr>
        <w:pStyle w:val="Corpsdetexte"/>
      </w:pPr>
    </w:p>
    <w:p w14:paraId="344504C3" w14:textId="77777777" w:rsidR="00FF45B7" w:rsidRDefault="001D5D71">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56D475AB" w14:textId="77777777" w:rsidR="00FF45B7" w:rsidRDefault="001D5D71">
      <w:pPr>
        <w:pStyle w:val="Corpsdetexte"/>
        <w:ind w:left="898" w:right="580" w:firstLine="331"/>
      </w:pPr>
      <w:r>
        <w:rPr>
          <w:noProof/>
        </w:rPr>
        <mc:AlternateContent>
          <mc:Choice Requires="wps">
            <w:drawing>
              <wp:anchor distT="0" distB="0" distL="0" distR="0" simplePos="0" relativeHeight="15733760" behindDoc="0" locked="0" layoutInCell="1" allowOverlap="1" wp14:anchorId="04B05F70" wp14:editId="7D49F4BF">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2FB3103E" w14:textId="77777777" w:rsidR="00FF45B7" w:rsidRDefault="00FF45B7">
      <w:pPr>
        <w:pStyle w:val="Corpsdetexte"/>
        <w:spacing w:before="12"/>
        <w:rPr>
          <w:sz w:val="12"/>
        </w:rPr>
      </w:pPr>
    </w:p>
    <w:p w14:paraId="0382DC51" w14:textId="77777777" w:rsidR="00FF45B7" w:rsidRDefault="001D5D71">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193F31E9" wp14:editId="286A6820">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1"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2"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4E4AAEF8" w14:textId="77777777" w:rsidR="00FF45B7" w:rsidRDefault="00FF45B7">
      <w:pPr>
        <w:pStyle w:val="Corpsdetexte"/>
        <w:spacing w:before="13"/>
        <w:rPr>
          <w:sz w:val="39"/>
        </w:rPr>
      </w:pPr>
    </w:p>
    <w:p w14:paraId="589B1854" w14:textId="77777777" w:rsidR="00FF45B7" w:rsidRDefault="00FF45B7">
      <w:pPr>
        <w:rPr>
          <w:sz w:val="20"/>
        </w:rPr>
        <w:sectPr w:rsidR="00FF45B7">
          <w:pgSz w:w="11910" w:h="16850"/>
          <w:pgMar w:top="1160" w:right="140" w:bottom="1220" w:left="520" w:header="0" w:footer="1036" w:gutter="0"/>
          <w:cols w:space="720"/>
        </w:sectPr>
      </w:pPr>
    </w:p>
    <w:p w14:paraId="51012C2D" w14:textId="77777777" w:rsidR="00FF45B7" w:rsidRDefault="001D5D71">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5089623" w14:textId="77777777" w:rsidR="00FF45B7" w:rsidRDefault="00FF45B7">
      <w:pPr>
        <w:pStyle w:val="Corpsdetexte"/>
        <w:rPr>
          <w:b/>
        </w:rPr>
      </w:pPr>
    </w:p>
    <w:p w14:paraId="257483C0" w14:textId="77777777" w:rsidR="00FF45B7" w:rsidRDefault="001D5D71">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01EF17B9" w14:textId="77777777" w:rsidR="00FF45B7" w:rsidRDefault="00FF45B7">
      <w:pPr>
        <w:pStyle w:val="Corpsdetexte"/>
        <w:spacing w:before="1"/>
        <w:rPr>
          <w:sz w:val="40"/>
        </w:rPr>
      </w:pPr>
    </w:p>
    <w:p w14:paraId="6233342B" w14:textId="77777777" w:rsidR="007630C5" w:rsidRDefault="007630C5">
      <w:pPr>
        <w:pStyle w:val="Corpsdetexte"/>
        <w:spacing w:before="1"/>
        <w:rPr>
          <w:sz w:val="40"/>
        </w:rPr>
      </w:pPr>
    </w:p>
    <w:p w14:paraId="4C6DC5CF" w14:textId="77777777" w:rsidR="00FF45B7" w:rsidRDefault="001D5D71">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2A4A797C" w14:textId="77777777" w:rsidR="00FF45B7" w:rsidRDefault="00FF45B7">
      <w:pPr>
        <w:pStyle w:val="Corpsdetexte"/>
        <w:spacing w:before="10"/>
        <w:rPr>
          <w:sz w:val="19"/>
        </w:rPr>
      </w:pPr>
    </w:p>
    <w:p w14:paraId="06234804" w14:textId="77777777" w:rsidR="00FF45B7" w:rsidRDefault="001D5D7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128E7D40" w14:textId="77777777" w:rsidR="00FF45B7" w:rsidRDefault="001D5D7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7F67B1C6" w14:textId="77777777" w:rsidR="00FF45B7" w:rsidRDefault="001D5D7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481BFB9B" w14:textId="77777777" w:rsidR="00FF45B7" w:rsidRDefault="001D5D7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74903AC1" w14:textId="77777777" w:rsidR="00FF45B7" w:rsidRDefault="00FF45B7">
      <w:pPr>
        <w:pStyle w:val="Corpsdetexte"/>
        <w:spacing w:before="8"/>
        <w:rPr>
          <w:sz w:val="28"/>
        </w:rPr>
      </w:pPr>
    </w:p>
    <w:p w14:paraId="5C2AE8F6" w14:textId="77777777" w:rsidR="00FF45B7" w:rsidRDefault="001D5D7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3">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4">
        <w:r>
          <w:rPr>
            <w:color w:val="0000FF"/>
            <w:position w:val="2"/>
            <w:sz w:val="20"/>
            <w:u w:val="single" w:color="0000FF"/>
          </w:rPr>
          <w:t>l’article 283 du code général des impôts</w:t>
        </w:r>
      </w:hyperlink>
      <w:r>
        <w:rPr>
          <w:color w:val="0000FF"/>
          <w:position w:val="2"/>
          <w:sz w:val="20"/>
        </w:rPr>
        <w:t xml:space="preserve"> </w:t>
      </w:r>
      <w:r>
        <w:rPr>
          <w:sz w:val="20"/>
        </w:rPr>
        <w:t>:</w:t>
      </w:r>
    </w:p>
    <w:p w14:paraId="7538001A" w14:textId="77777777" w:rsidR="00FF45B7" w:rsidRDefault="001D5D7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0068E461" w14:textId="77777777" w:rsidR="00FF45B7" w:rsidRDefault="001D5D7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530E0553" w14:textId="77777777" w:rsidR="00FF45B7" w:rsidRDefault="00FF45B7">
      <w:pPr>
        <w:pStyle w:val="Corpsdetexte"/>
        <w:spacing w:before="11"/>
        <w:rPr>
          <w:sz w:val="28"/>
        </w:rPr>
      </w:pPr>
    </w:p>
    <w:p w14:paraId="5BEF21CF" w14:textId="77777777" w:rsidR="00FF45B7" w:rsidRDefault="001D5D71">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7FF0F68F" w14:textId="77777777" w:rsidR="00FF45B7" w:rsidRDefault="00FF45B7">
      <w:pPr>
        <w:pStyle w:val="Corpsdetexte"/>
        <w:rPr>
          <w:sz w:val="28"/>
        </w:rPr>
      </w:pPr>
    </w:p>
    <w:p w14:paraId="5A2FCF86" w14:textId="5A0986E9" w:rsidR="00FF45B7" w:rsidRPr="007630C5" w:rsidRDefault="007630C5" w:rsidP="007630C5">
      <w:pPr>
        <w:pStyle w:val="Corpsdetexte"/>
        <w:ind w:firstLine="332"/>
        <w:rPr>
          <w:sz w:val="22"/>
          <w:szCs w:val="22"/>
        </w:rPr>
      </w:pPr>
      <w:r w:rsidRPr="007630C5">
        <w:rPr>
          <w:sz w:val="22"/>
          <w:szCs w:val="22"/>
        </w:rPr>
        <w:t>Cf CCAP de l’accord-cadre</w:t>
      </w:r>
      <w:r>
        <w:rPr>
          <w:sz w:val="22"/>
          <w:szCs w:val="22"/>
        </w:rPr>
        <w:t>.</w:t>
      </w:r>
    </w:p>
    <w:p w14:paraId="77392004" w14:textId="77777777" w:rsidR="00FF45B7" w:rsidRDefault="00FF45B7">
      <w:pPr>
        <w:pStyle w:val="Corpsdetexte"/>
        <w:rPr>
          <w:sz w:val="28"/>
        </w:rPr>
      </w:pPr>
    </w:p>
    <w:p w14:paraId="658E3F93" w14:textId="77777777" w:rsidR="00FF45B7" w:rsidRDefault="00FF45B7">
      <w:pPr>
        <w:pStyle w:val="Corpsdetexte"/>
        <w:rPr>
          <w:sz w:val="28"/>
        </w:rPr>
      </w:pPr>
    </w:p>
    <w:p w14:paraId="1D29C9A3" w14:textId="77777777" w:rsidR="00FF45B7" w:rsidRDefault="00FF45B7">
      <w:pPr>
        <w:pStyle w:val="Corpsdetexte"/>
        <w:spacing w:before="1"/>
        <w:rPr>
          <w:sz w:val="28"/>
        </w:rPr>
      </w:pPr>
    </w:p>
    <w:p w14:paraId="672946E2" w14:textId="77777777" w:rsidR="00FF45B7" w:rsidRDefault="001D5D71">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5">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6">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35912FAF" w14:textId="77777777" w:rsidR="00FF45B7" w:rsidRDefault="001D5D71">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1DDF0F6A" w14:textId="77777777" w:rsidR="00FF45B7" w:rsidRDefault="00FF45B7">
      <w:pPr>
        <w:pStyle w:val="Corpsdetexte"/>
        <w:spacing w:before="12"/>
        <w:rPr>
          <w:i/>
          <w:sz w:val="12"/>
        </w:rPr>
      </w:pPr>
    </w:p>
    <w:p w14:paraId="115F09E3" w14:textId="77777777" w:rsidR="00FF45B7" w:rsidRDefault="001D5D71">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15295B1C" wp14:editId="6E98FF96">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7E920317" wp14:editId="428D953F">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060AFBAC" w14:textId="77777777" w:rsidR="00FF45B7" w:rsidRDefault="00FF45B7">
      <w:pPr>
        <w:pStyle w:val="Corpsdetexte"/>
      </w:pPr>
    </w:p>
    <w:p w14:paraId="6E659D6B" w14:textId="77777777" w:rsidR="00FF45B7" w:rsidRDefault="00FF45B7">
      <w:pPr>
        <w:pStyle w:val="Corpsdetexte"/>
        <w:spacing w:before="2"/>
      </w:pPr>
    </w:p>
    <w:p w14:paraId="4B550AF4" w14:textId="77777777" w:rsidR="00FF45B7" w:rsidRDefault="001D5D71">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189220DD" w14:textId="77777777" w:rsidR="00FF45B7" w:rsidRDefault="00FF45B7">
      <w:pPr>
        <w:pStyle w:val="Corpsdetexte"/>
        <w:spacing w:before="13"/>
        <w:rPr>
          <w:b/>
          <w:sz w:val="19"/>
        </w:rPr>
      </w:pPr>
    </w:p>
    <w:p w14:paraId="3903792E" w14:textId="77777777" w:rsidR="00FF45B7" w:rsidRDefault="001D5D71">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554CAAB5" w14:textId="77777777" w:rsidR="00FF45B7" w:rsidRDefault="001D5D71">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793DC927" w14:textId="77777777" w:rsidR="00FF45B7" w:rsidRDefault="00FF45B7">
      <w:pPr>
        <w:pStyle w:val="Corpsdetexte"/>
        <w:rPr>
          <w:i/>
          <w:sz w:val="24"/>
        </w:rPr>
      </w:pPr>
    </w:p>
    <w:p w14:paraId="76C109B7" w14:textId="77777777" w:rsidR="002A3E86" w:rsidRDefault="001D5D71">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xml:space="preserve">: </w:t>
      </w:r>
    </w:p>
    <w:p w14:paraId="525AD07B" w14:textId="4BE04B99" w:rsidR="00FF45B7" w:rsidRDefault="001D5D71">
      <w:pPr>
        <w:spacing w:before="194" w:line="720" w:lineRule="auto"/>
        <w:ind w:left="331" w:right="6867"/>
        <w:rPr>
          <w:b/>
          <w:sz w:val="20"/>
        </w:rPr>
      </w:pPr>
      <w:r>
        <w:rPr>
          <w:b/>
          <w:sz w:val="20"/>
        </w:rPr>
        <w:t>Numéro de compte :</w:t>
      </w:r>
    </w:p>
    <w:p w14:paraId="00FCED82" w14:textId="77777777" w:rsidR="00FF45B7" w:rsidRDefault="00FF45B7">
      <w:pPr>
        <w:spacing w:line="720" w:lineRule="auto"/>
        <w:rPr>
          <w:sz w:val="20"/>
        </w:rPr>
        <w:sectPr w:rsidR="00FF45B7">
          <w:pgSz w:w="11910" w:h="16850"/>
          <w:pgMar w:top="1440" w:right="140" w:bottom="1220" w:left="520" w:header="0" w:footer="1036" w:gutter="0"/>
          <w:cols w:space="720"/>
        </w:sectPr>
      </w:pPr>
    </w:p>
    <w:p w14:paraId="02303A25" w14:textId="77777777" w:rsidR="00FF45B7" w:rsidRDefault="001D5D71">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0F334D7A" w14:textId="77777777" w:rsidR="00FF45B7" w:rsidRDefault="001D5D71">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E2FEA7E" w14:textId="77777777" w:rsidR="00FF45B7" w:rsidRDefault="00FF45B7">
      <w:pPr>
        <w:pStyle w:val="Corpsdetexte"/>
        <w:spacing w:before="13"/>
        <w:rPr>
          <w:i/>
          <w:sz w:val="17"/>
        </w:rPr>
      </w:pPr>
    </w:p>
    <w:p w14:paraId="4F43B28F" w14:textId="77777777" w:rsidR="00FF45B7" w:rsidRDefault="001D5D71">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4CA37085" wp14:editId="352087F7">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3C0CECEA" wp14:editId="56E9B335">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732604BE" w14:textId="77777777" w:rsidR="00FF45B7" w:rsidRDefault="00FF45B7">
      <w:pPr>
        <w:pStyle w:val="Corpsdetexte"/>
        <w:spacing w:before="1"/>
      </w:pPr>
    </w:p>
    <w:p w14:paraId="1490E357" w14:textId="77777777" w:rsidR="00FF45B7" w:rsidRDefault="001D5D7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156E2CE4" w14:textId="77777777" w:rsidR="00FF45B7" w:rsidRDefault="00FF45B7">
      <w:pPr>
        <w:pStyle w:val="Corpsdetexte"/>
        <w:rPr>
          <w:b/>
        </w:rPr>
      </w:pPr>
    </w:p>
    <w:p w14:paraId="3EBCE7B7" w14:textId="77777777" w:rsidR="00FF45B7" w:rsidRDefault="001D5D7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70123CDB" w14:textId="77777777" w:rsidR="00FF45B7" w:rsidRDefault="00FF45B7">
      <w:pPr>
        <w:pStyle w:val="Corpsdetexte"/>
      </w:pPr>
    </w:p>
    <w:p w14:paraId="06B5948C" w14:textId="77777777" w:rsidR="00FF45B7" w:rsidRDefault="001D5D71">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7F10836A" w14:textId="77777777" w:rsidR="00FF45B7" w:rsidRDefault="00FF45B7">
      <w:pPr>
        <w:pStyle w:val="Corpsdetexte"/>
        <w:spacing w:before="10"/>
        <w:rPr>
          <w:sz w:val="28"/>
        </w:rPr>
      </w:pPr>
    </w:p>
    <w:p w14:paraId="378E816E" w14:textId="77777777" w:rsidR="00FF45B7" w:rsidRDefault="001D5D7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1081F9E" w14:textId="77777777" w:rsidR="00FF45B7" w:rsidRDefault="00FF45B7">
      <w:pPr>
        <w:pStyle w:val="Corpsdetexte"/>
        <w:rPr>
          <w:b/>
        </w:rPr>
      </w:pPr>
    </w:p>
    <w:p w14:paraId="5FB1D540" w14:textId="77777777" w:rsidR="00FF45B7" w:rsidRDefault="001D5D71">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444EE4F9" w14:textId="77777777" w:rsidR="00FF45B7" w:rsidRDefault="00FF45B7">
      <w:pPr>
        <w:pStyle w:val="Corpsdetexte"/>
        <w:spacing w:before="13"/>
        <w:rPr>
          <w:sz w:val="19"/>
        </w:rPr>
      </w:pPr>
    </w:p>
    <w:p w14:paraId="21B2ED70" w14:textId="77777777" w:rsidR="00FF45B7" w:rsidRDefault="001D5D71">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684BB861" w14:textId="77777777" w:rsidR="00FF45B7" w:rsidRDefault="001D5D71">
      <w:pPr>
        <w:pStyle w:val="Paragraphedeliste"/>
        <w:numPr>
          <w:ilvl w:val="1"/>
          <w:numId w:val="3"/>
        </w:numPr>
        <w:tabs>
          <w:tab w:val="left" w:pos="1258"/>
        </w:tabs>
        <w:spacing w:line="276" w:lineRule="exact"/>
        <w:ind w:left="1258"/>
        <w:rPr>
          <w:sz w:val="20"/>
        </w:rPr>
      </w:pPr>
      <w:r>
        <w:rPr>
          <w:spacing w:val="-6"/>
          <w:sz w:val="20"/>
        </w:rPr>
        <w:t>……………………………………………………………………………………</w:t>
      </w:r>
    </w:p>
    <w:p w14:paraId="3BED4126" w14:textId="77777777" w:rsidR="00FF45B7" w:rsidRDefault="001D5D71">
      <w:pPr>
        <w:pStyle w:val="Paragraphedeliste"/>
        <w:numPr>
          <w:ilvl w:val="1"/>
          <w:numId w:val="3"/>
        </w:numPr>
        <w:tabs>
          <w:tab w:val="left" w:pos="1258"/>
        </w:tabs>
        <w:spacing w:before="1" w:line="277" w:lineRule="exact"/>
        <w:ind w:left="1258"/>
        <w:rPr>
          <w:sz w:val="20"/>
        </w:rPr>
      </w:pPr>
      <w:r>
        <w:rPr>
          <w:spacing w:val="-6"/>
          <w:sz w:val="20"/>
        </w:rPr>
        <w:t>……………………………………………………………………………………</w:t>
      </w:r>
    </w:p>
    <w:p w14:paraId="17E91577" w14:textId="77777777" w:rsidR="00FF45B7" w:rsidRDefault="001D5D71">
      <w:pPr>
        <w:pStyle w:val="Paragraphedeliste"/>
        <w:numPr>
          <w:ilvl w:val="1"/>
          <w:numId w:val="3"/>
        </w:numPr>
        <w:tabs>
          <w:tab w:val="left" w:pos="1259"/>
        </w:tabs>
        <w:spacing w:line="277" w:lineRule="exact"/>
        <w:ind w:left="1259"/>
        <w:rPr>
          <w:sz w:val="20"/>
        </w:rPr>
      </w:pPr>
      <w:r>
        <w:rPr>
          <w:spacing w:val="-6"/>
          <w:sz w:val="20"/>
        </w:rPr>
        <w:t>……………………………………………………………………………………</w:t>
      </w:r>
    </w:p>
    <w:p w14:paraId="63E934B8" w14:textId="77777777" w:rsidR="00FF45B7" w:rsidRDefault="001D5D71">
      <w:pPr>
        <w:pStyle w:val="Paragraphedeliste"/>
        <w:numPr>
          <w:ilvl w:val="1"/>
          <w:numId w:val="3"/>
        </w:numPr>
        <w:tabs>
          <w:tab w:val="left" w:pos="1259"/>
        </w:tabs>
        <w:spacing w:before="1" w:line="277" w:lineRule="exact"/>
        <w:ind w:left="1259"/>
        <w:rPr>
          <w:sz w:val="20"/>
        </w:rPr>
      </w:pPr>
      <w:r>
        <w:rPr>
          <w:spacing w:val="-6"/>
          <w:sz w:val="20"/>
        </w:rPr>
        <w:t>……………………………………………………………………………………</w:t>
      </w:r>
    </w:p>
    <w:p w14:paraId="0498636B" w14:textId="77777777" w:rsidR="00FF45B7" w:rsidRDefault="001D5D71">
      <w:pPr>
        <w:pStyle w:val="Paragraphedeliste"/>
        <w:numPr>
          <w:ilvl w:val="1"/>
          <w:numId w:val="3"/>
        </w:numPr>
        <w:tabs>
          <w:tab w:val="left" w:pos="1259"/>
        </w:tabs>
        <w:spacing w:line="277" w:lineRule="exact"/>
        <w:ind w:left="1259"/>
        <w:rPr>
          <w:sz w:val="20"/>
        </w:rPr>
      </w:pPr>
      <w:r>
        <w:rPr>
          <w:spacing w:val="-6"/>
          <w:sz w:val="20"/>
        </w:rPr>
        <w:t>……………………………………………………………………………………</w:t>
      </w:r>
    </w:p>
    <w:p w14:paraId="652ABAEA" w14:textId="77777777" w:rsidR="00FF45B7" w:rsidRDefault="00FF45B7">
      <w:pPr>
        <w:pStyle w:val="Corpsdetexte"/>
        <w:rPr>
          <w:sz w:val="28"/>
        </w:rPr>
      </w:pPr>
    </w:p>
    <w:p w14:paraId="335181F1" w14:textId="77777777" w:rsidR="00FF45B7" w:rsidRDefault="00FF45B7">
      <w:pPr>
        <w:pStyle w:val="Corpsdetexte"/>
        <w:rPr>
          <w:sz w:val="28"/>
        </w:rPr>
      </w:pPr>
    </w:p>
    <w:p w14:paraId="58F2D9B5" w14:textId="77777777" w:rsidR="00FF45B7" w:rsidRDefault="00FF45B7">
      <w:pPr>
        <w:pStyle w:val="Corpsdetexte"/>
        <w:spacing w:before="3"/>
        <w:rPr>
          <w:sz w:val="24"/>
        </w:rPr>
      </w:pPr>
    </w:p>
    <w:p w14:paraId="7796E8D1" w14:textId="77777777" w:rsidR="00FF45B7" w:rsidRDefault="001D5D71">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7">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736E81A0" w14:textId="77777777" w:rsidR="00FF45B7" w:rsidRDefault="00FF45B7">
      <w:pPr>
        <w:pStyle w:val="Corpsdetexte"/>
        <w:spacing w:before="12"/>
        <w:rPr>
          <w:sz w:val="39"/>
        </w:rPr>
      </w:pPr>
    </w:p>
    <w:p w14:paraId="716FBFF2" w14:textId="77777777" w:rsidR="00FF45B7" w:rsidRDefault="001D5D71">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6723AB9C" w14:textId="77777777" w:rsidR="00FF45B7" w:rsidRDefault="00FF45B7">
      <w:pPr>
        <w:pStyle w:val="Corpsdetexte"/>
        <w:spacing w:before="1"/>
        <w:rPr>
          <w:b/>
          <w:sz w:val="40"/>
        </w:rPr>
      </w:pPr>
    </w:p>
    <w:p w14:paraId="5E7B73E2" w14:textId="77777777" w:rsidR="00FF45B7" w:rsidRDefault="001D5D71">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41199ABD" w14:textId="77777777" w:rsidR="00FF45B7" w:rsidRDefault="00FF45B7">
      <w:pPr>
        <w:jc w:val="both"/>
        <w:rPr>
          <w:sz w:val="20"/>
        </w:rPr>
        <w:sectPr w:rsidR="00FF45B7">
          <w:pgSz w:w="11910" w:h="16850"/>
          <w:pgMar w:top="1160" w:right="140" w:bottom="1220" w:left="520" w:header="0" w:footer="1036" w:gutter="0"/>
          <w:cols w:space="720"/>
        </w:sectPr>
      </w:pPr>
    </w:p>
    <w:p w14:paraId="0E52253F" w14:textId="77777777" w:rsidR="00FF45B7" w:rsidRDefault="001D5D7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006B9A89" w14:textId="77777777" w:rsidR="00FF45B7" w:rsidRDefault="00FF45B7">
      <w:pPr>
        <w:pStyle w:val="Corpsdetexte"/>
        <w:spacing w:before="12"/>
        <w:rPr>
          <w:b/>
          <w:sz w:val="19"/>
        </w:rPr>
      </w:pPr>
    </w:p>
    <w:p w14:paraId="3B143989" w14:textId="77777777" w:rsidR="00FF45B7" w:rsidRDefault="001D5D7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11F0065A" w14:textId="77777777" w:rsidR="00FF45B7" w:rsidRDefault="001D5D7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8">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9">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0">
        <w:r>
          <w:rPr>
            <w:color w:val="0000FF"/>
            <w:sz w:val="20"/>
            <w:u w:val="single" w:color="0000FF"/>
          </w:rPr>
          <w:t>10</w:t>
        </w:r>
      </w:hyperlink>
      <w:r>
        <w:rPr>
          <w:color w:val="0000FF"/>
          <w:sz w:val="20"/>
        </w:rPr>
        <w:t xml:space="preserve"> </w:t>
      </w:r>
      <w:r>
        <w:rPr>
          <w:sz w:val="20"/>
        </w:rPr>
        <w:t>du code de la commande publique (**) ;</w:t>
      </w:r>
    </w:p>
    <w:p w14:paraId="403077DF" w14:textId="77777777" w:rsidR="00FF45B7" w:rsidRDefault="001D5D7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1E73834D" w14:textId="77777777" w:rsidR="00FF45B7" w:rsidRDefault="00FF45B7">
      <w:pPr>
        <w:pStyle w:val="Corpsdetexte"/>
        <w:spacing w:before="7"/>
        <w:rPr>
          <w:sz w:val="31"/>
        </w:rPr>
      </w:pPr>
    </w:p>
    <w:p w14:paraId="5080D9EB" w14:textId="77777777" w:rsidR="00FF45B7" w:rsidRPr="007630C5" w:rsidRDefault="001D5D71" w:rsidP="00F80151">
      <w:pPr>
        <w:pStyle w:val="Corpsdetexte"/>
        <w:ind w:left="692" w:right="335"/>
        <w:jc w:val="both"/>
        <w:rPr>
          <w:b/>
          <w:bCs/>
          <w:color w:val="FF0000"/>
        </w:rPr>
      </w:pPr>
      <w:r w:rsidRPr="007630C5">
        <w:rPr>
          <w:b/>
          <w:bCs/>
          <w:noProof/>
          <w:color w:val="FF0000"/>
        </w:rPr>
        <mc:AlternateContent>
          <mc:Choice Requires="wps">
            <w:drawing>
              <wp:anchor distT="0" distB="0" distL="0" distR="0" simplePos="0" relativeHeight="487596032" behindDoc="1" locked="0" layoutInCell="1" allowOverlap="1" wp14:anchorId="5E8CEF2A" wp14:editId="5FC00236">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rsidRPr="007630C5">
        <w:rPr>
          <w:b/>
          <w:bCs/>
          <w:color w:val="FF0000"/>
        </w:rPr>
        <w:t>Afin</w:t>
      </w:r>
      <w:r w:rsidRPr="007630C5">
        <w:rPr>
          <w:b/>
          <w:bCs/>
          <w:color w:val="FF0000"/>
          <w:spacing w:val="6"/>
        </w:rPr>
        <w:t xml:space="preserve"> </w:t>
      </w:r>
      <w:r w:rsidRPr="007630C5">
        <w:rPr>
          <w:b/>
          <w:bCs/>
          <w:color w:val="FF0000"/>
        </w:rPr>
        <w:t>d’attester</w:t>
      </w:r>
      <w:r w:rsidRPr="007630C5">
        <w:rPr>
          <w:b/>
          <w:bCs/>
          <w:color w:val="FF0000"/>
          <w:spacing w:val="4"/>
        </w:rPr>
        <w:t xml:space="preserve"> </w:t>
      </w:r>
      <w:r w:rsidRPr="007630C5">
        <w:rPr>
          <w:b/>
          <w:bCs/>
          <w:color w:val="FF0000"/>
        </w:rPr>
        <w:t>que</w:t>
      </w:r>
      <w:r w:rsidRPr="007630C5">
        <w:rPr>
          <w:b/>
          <w:bCs/>
          <w:color w:val="FF0000"/>
          <w:spacing w:val="6"/>
        </w:rPr>
        <w:t xml:space="preserve"> </w:t>
      </w:r>
      <w:r w:rsidRPr="007630C5">
        <w:rPr>
          <w:b/>
          <w:bCs/>
          <w:color w:val="FF0000"/>
        </w:rPr>
        <w:t>le</w:t>
      </w:r>
      <w:r w:rsidRPr="007630C5">
        <w:rPr>
          <w:b/>
          <w:bCs/>
          <w:color w:val="FF0000"/>
          <w:spacing w:val="2"/>
        </w:rPr>
        <w:t xml:space="preserve"> </w:t>
      </w:r>
      <w:r w:rsidRPr="007630C5">
        <w:rPr>
          <w:b/>
          <w:bCs/>
          <w:color w:val="FF0000"/>
        </w:rPr>
        <w:t>sous-traitant</w:t>
      </w:r>
      <w:r w:rsidRPr="007630C5">
        <w:rPr>
          <w:b/>
          <w:bCs/>
          <w:color w:val="FF0000"/>
          <w:spacing w:val="4"/>
        </w:rPr>
        <w:t xml:space="preserve"> </w:t>
      </w:r>
      <w:r w:rsidRPr="007630C5">
        <w:rPr>
          <w:b/>
          <w:bCs/>
          <w:color w:val="FF0000"/>
        </w:rPr>
        <w:t>n’est</w:t>
      </w:r>
      <w:r w:rsidRPr="007630C5">
        <w:rPr>
          <w:b/>
          <w:bCs/>
          <w:color w:val="FF0000"/>
          <w:spacing w:val="7"/>
        </w:rPr>
        <w:t xml:space="preserve"> </w:t>
      </w:r>
      <w:r w:rsidRPr="007630C5">
        <w:rPr>
          <w:b/>
          <w:bCs/>
          <w:color w:val="FF0000"/>
        </w:rPr>
        <w:t>pas</w:t>
      </w:r>
      <w:r w:rsidRPr="007630C5">
        <w:rPr>
          <w:b/>
          <w:bCs/>
          <w:color w:val="FF0000"/>
          <w:spacing w:val="6"/>
        </w:rPr>
        <w:t xml:space="preserve"> </w:t>
      </w:r>
      <w:r w:rsidRPr="007630C5">
        <w:rPr>
          <w:b/>
          <w:bCs/>
          <w:color w:val="FF0000"/>
        </w:rPr>
        <w:t>dans</w:t>
      </w:r>
      <w:r w:rsidRPr="007630C5">
        <w:rPr>
          <w:b/>
          <w:bCs/>
          <w:color w:val="FF0000"/>
          <w:spacing w:val="4"/>
        </w:rPr>
        <w:t xml:space="preserve"> </w:t>
      </w:r>
      <w:r w:rsidRPr="007630C5">
        <w:rPr>
          <w:b/>
          <w:bCs/>
          <w:color w:val="FF0000"/>
        </w:rPr>
        <w:t>un</w:t>
      </w:r>
      <w:r w:rsidRPr="007630C5">
        <w:rPr>
          <w:b/>
          <w:bCs/>
          <w:color w:val="FF0000"/>
          <w:spacing w:val="7"/>
        </w:rPr>
        <w:t xml:space="preserve"> </w:t>
      </w:r>
      <w:r w:rsidRPr="007630C5">
        <w:rPr>
          <w:b/>
          <w:bCs/>
          <w:color w:val="FF0000"/>
        </w:rPr>
        <w:t>de</w:t>
      </w:r>
      <w:r w:rsidRPr="007630C5">
        <w:rPr>
          <w:b/>
          <w:bCs/>
          <w:color w:val="FF0000"/>
          <w:spacing w:val="6"/>
        </w:rPr>
        <w:t xml:space="preserve"> </w:t>
      </w:r>
      <w:r w:rsidRPr="007630C5">
        <w:rPr>
          <w:b/>
          <w:bCs/>
          <w:color w:val="FF0000"/>
        </w:rPr>
        <w:t>ces</w:t>
      </w:r>
      <w:r w:rsidRPr="007630C5">
        <w:rPr>
          <w:b/>
          <w:bCs/>
          <w:color w:val="FF0000"/>
          <w:spacing w:val="6"/>
        </w:rPr>
        <w:t xml:space="preserve"> </w:t>
      </w:r>
      <w:r w:rsidRPr="007630C5">
        <w:rPr>
          <w:b/>
          <w:bCs/>
          <w:color w:val="FF0000"/>
        </w:rPr>
        <w:t>cas</w:t>
      </w:r>
      <w:r w:rsidRPr="007630C5">
        <w:rPr>
          <w:b/>
          <w:bCs/>
          <w:color w:val="FF0000"/>
          <w:spacing w:val="4"/>
        </w:rPr>
        <w:t xml:space="preserve"> </w:t>
      </w:r>
      <w:r w:rsidRPr="007630C5">
        <w:rPr>
          <w:b/>
          <w:bCs/>
          <w:color w:val="FF0000"/>
        </w:rPr>
        <w:t>d’exclusion,</w:t>
      </w:r>
      <w:r w:rsidRPr="007630C5">
        <w:rPr>
          <w:b/>
          <w:bCs/>
          <w:color w:val="FF0000"/>
          <w:spacing w:val="3"/>
        </w:rPr>
        <w:t xml:space="preserve"> </w:t>
      </w:r>
      <w:r w:rsidRPr="007630C5">
        <w:rPr>
          <w:b/>
          <w:bCs/>
          <w:color w:val="FF0000"/>
        </w:rPr>
        <w:t>cocher</w:t>
      </w:r>
      <w:r w:rsidRPr="007630C5">
        <w:rPr>
          <w:b/>
          <w:bCs/>
          <w:color w:val="FF0000"/>
          <w:spacing w:val="6"/>
        </w:rPr>
        <w:t xml:space="preserve"> </w:t>
      </w:r>
      <w:r w:rsidRPr="007630C5">
        <w:rPr>
          <w:b/>
          <w:bCs/>
          <w:color w:val="FF0000"/>
        </w:rPr>
        <w:t>la</w:t>
      </w:r>
      <w:r w:rsidRPr="007630C5">
        <w:rPr>
          <w:b/>
          <w:bCs/>
          <w:color w:val="FF0000"/>
          <w:spacing w:val="7"/>
        </w:rPr>
        <w:t xml:space="preserve"> </w:t>
      </w:r>
      <w:r w:rsidRPr="007630C5">
        <w:rPr>
          <w:b/>
          <w:bCs/>
          <w:color w:val="FF0000"/>
        </w:rPr>
        <w:t>case</w:t>
      </w:r>
      <w:r w:rsidRPr="007630C5">
        <w:rPr>
          <w:b/>
          <w:bCs/>
          <w:color w:val="FF0000"/>
          <w:spacing w:val="3"/>
        </w:rPr>
        <w:t xml:space="preserve"> </w:t>
      </w:r>
      <w:r w:rsidRPr="007630C5">
        <w:rPr>
          <w:b/>
          <w:bCs/>
          <w:color w:val="FF0000"/>
        </w:rPr>
        <w:t>suivante</w:t>
      </w:r>
      <w:r w:rsidRPr="007630C5">
        <w:rPr>
          <w:b/>
          <w:bCs/>
          <w:color w:val="FF0000"/>
          <w:spacing w:val="-6"/>
        </w:rPr>
        <w:t xml:space="preserve"> </w:t>
      </w:r>
      <w:r w:rsidRPr="007630C5">
        <w:rPr>
          <w:b/>
          <w:bCs/>
          <w:color w:val="FF0000"/>
          <w:spacing w:val="-10"/>
        </w:rPr>
        <w:t>:</w:t>
      </w:r>
    </w:p>
    <w:p w14:paraId="7A34E801" w14:textId="77777777" w:rsidR="00FF45B7" w:rsidRPr="007630C5" w:rsidRDefault="00FF45B7" w:rsidP="00F80151">
      <w:pPr>
        <w:pStyle w:val="Corpsdetexte"/>
        <w:spacing w:before="12"/>
        <w:ind w:left="692" w:right="335"/>
        <w:jc w:val="both"/>
        <w:rPr>
          <w:b/>
          <w:bCs/>
          <w:color w:val="FF0000"/>
          <w:sz w:val="13"/>
        </w:rPr>
      </w:pPr>
    </w:p>
    <w:p w14:paraId="5AB5742F" w14:textId="77777777" w:rsidR="00FF45B7" w:rsidRDefault="001D5D7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5">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6">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7E3718CB" w14:textId="77777777" w:rsidR="00FF45B7" w:rsidRDefault="00FF45B7">
      <w:pPr>
        <w:pStyle w:val="Corpsdetexte"/>
        <w:spacing w:before="13"/>
        <w:rPr>
          <w:i/>
          <w:sz w:val="17"/>
        </w:rPr>
      </w:pPr>
    </w:p>
    <w:p w14:paraId="22BF2F44" w14:textId="77777777" w:rsidR="00FF45B7" w:rsidRDefault="001D5D7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1B84FF93" w14:textId="77777777" w:rsidR="00FF45B7" w:rsidRDefault="00FF45B7">
      <w:pPr>
        <w:pStyle w:val="Corpsdetexte"/>
        <w:rPr>
          <w:i/>
          <w:sz w:val="18"/>
        </w:rPr>
      </w:pPr>
    </w:p>
    <w:p w14:paraId="584D62E6" w14:textId="77777777" w:rsidR="00FF45B7" w:rsidRDefault="001D5D7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7">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8">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2BD7E9BF" w14:textId="77777777" w:rsidR="00FF45B7" w:rsidRDefault="00FF45B7">
      <w:pPr>
        <w:pStyle w:val="Corpsdetexte"/>
        <w:rPr>
          <w:sz w:val="13"/>
        </w:rPr>
      </w:pPr>
    </w:p>
    <w:p w14:paraId="152F1636" w14:textId="77777777" w:rsidR="00FF45B7" w:rsidRDefault="001D5D7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4A73D694" w14:textId="77777777" w:rsidR="00FF45B7" w:rsidRDefault="001D5D7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58FBD81C" w14:textId="77777777" w:rsidR="00FF45B7" w:rsidRDefault="00FF45B7">
      <w:pPr>
        <w:pStyle w:val="Corpsdetexte"/>
        <w:spacing w:before="2"/>
        <w:rPr>
          <w:i/>
        </w:rPr>
      </w:pPr>
    </w:p>
    <w:p w14:paraId="509E9D09" w14:textId="77777777" w:rsidR="00FF45B7" w:rsidRDefault="001D5D7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6FFB4D90" w14:textId="77777777" w:rsidR="00FF45B7" w:rsidRDefault="00FF45B7">
      <w:pPr>
        <w:pStyle w:val="Corpsdetexte"/>
        <w:spacing w:before="13"/>
        <w:rPr>
          <w:b/>
          <w:sz w:val="19"/>
        </w:rPr>
      </w:pPr>
    </w:p>
    <w:p w14:paraId="16DB91B7" w14:textId="77777777" w:rsidR="00FF45B7" w:rsidRDefault="001D5D7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0071CB76" w14:textId="77777777" w:rsidR="00FF45B7" w:rsidRDefault="00FF45B7">
      <w:pPr>
        <w:pStyle w:val="Corpsdetexte"/>
        <w:spacing w:before="12"/>
        <w:rPr>
          <w:b/>
          <w:sz w:val="19"/>
        </w:rPr>
      </w:pPr>
    </w:p>
    <w:p w14:paraId="28972744" w14:textId="77777777" w:rsidR="00FF45B7" w:rsidRDefault="001D5D7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49CA146D" w14:textId="77777777" w:rsidR="00FF45B7" w:rsidRDefault="001D5D71">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687E6BD4" w14:textId="77777777" w:rsidR="00FF45B7" w:rsidRDefault="00FF45B7">
      <w:pPr>
        <w:pStyle w:val="Corpsdetexte"/>
        <w:spacing w:before="5"/>
        <w:rPr>
          <w:i/>
          <w:sz w:val="17"/>
        </w:rPr>
      </w:pPr>
    </w:p>
    <w:p w14:paraId="54FB9E73" w14:textId="77777777" w:rsidR="00FF45B7" w:rsidRDefault="001D5D71">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6421B74B" wp14:editId="7C81A4BD">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53FA73F9" w14:textId="77777777" w:rsidR="00FF45B7" w:rsidRDefault="001D5D7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9">
        <w:r>
          <w:rPr>
            <w:color w:val="0000FF"/>
            <w:u w:val="single" w:color="0000FF"/>
          </w:rPr>
          <w:t>article R. 2193-22</w:t>
        </w:r>
      </w:hyperlink>
      <w:r>
        <w:rPr>
          <w:color w:val="0000FF"/>
        </w:rPr>
        <w:t xml:space="preserve"> </w:t>
      </w:r>
      <w:r>
        <w:t>ou à l</w:t>
      </w:r>
      <w:hyperlink r:id="rId50">
        <w:r>
          <w:t>’</w:t>
        </w:r>
        <w:r>
          <w:rPr>
            <w:color w:val="0000FF"/>
            <w:u w:val="single" w:color="0000FF"/>
          </w:rPr>
          <w:t>article R. 2393-40</w:t>
        </w:r>
      </w:hyperlink>
      <w:r>
        <w:rPr>
          <w:color w:val="0000FF"/>
        </w:rPr>
        <w:t xml:space="preserve"> </w:t>
      </w:r>
      <w:r>
        <w:t>du code de la commande publique.</w:t>
      </w:r>
    </w:p>
    <w:p w14:paraId="4A3FFB43" w14:textId="77777777" w:rsidR="00FF45B7" w:rsidRDefault="001D5D7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13971115" w14:textId="77777777" w:rsidR="00FF45B7" w:rsidRDefault="001D5D71">
      <w:pPr>
        <w:pStyle w:val="Corpsdetexte"/>
        <w:spacing w:before="121"/>
        <w:ind w:left="1795"/>
      </w:pPr>
      <w:r>
        <w:rPr>
          <w:noProof/>
        </w:rPr>
        <mc:AlternateContent>
          <mc:Choice Requires="wps">
            <w:drawing>
              <wp:anchor distT="0" distB="0" distL="0" distR="0" simplePos="0" relativeHeight="15737856" behindDoc="0" locked="0" layoutInCell="1" allowOverlap="1" wp14:anchorId="1499E777" wp14:editId="6F517CFF">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25772101" w14:textId="77777777" w:rsidR="00FF45B7" w:rsidRDefault="001D5D71">
      <w:pPr>
        <w:pStyle w:val="Corpsdetexte"/>
        <w:spacing w:before="1"/>
        <w:ind w:left="898"/>
      </w:pPr>
      <w:r>
        <w:rPr>
          <w:spacing w:val="-5"/>
          <w:u w:val="single"/>
        </w:rPr>
        <w:t>OU</w:t>
      </w:r>
    </w:p>
    <w:p w14:paraId="6639FD0D" w14:textId="77777777" w:rsidR="00FF45B7" w:rsidRDefault="001D5D71">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24352864" wp14:editId="265B5195">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59ADC5D2" w14:textId="77777777" w:rsidR="00FF45B7" w:rsidRDefault="00FF45B7">
      <w:pPr>
        <w:sectPr w:rsidR="00FF45B7">
          <w:pgSz w:w="11910" w:h="16850"/>
          <w:pgMar w:top="1440" w:right="140" w:bottom="1220" w:left="520" w:header="0" w:footer="1036" w:gutter="0"/>
          <w:cols w:space="720"/>
        </w:sectPr>
      </w:pPr>
    </w:p>
    <w:p w14:paraId="7A8AEAEB" w14:textId="77777777" w:rsidR="00FF45B7" w:rsidRDefault="001D5D71">
      <w:pPr>
        <w:spacing w:before="79"/>
        <w:ind w:left="332"/>
        <w:rPr>
          <w:b/>
          <w:sz w:val="20"/>
        </w:rPr>
      </w:pPr>
      <w:r>
        <w:rPr>
          <w:b/>
          <w:sz w:val="20"/>
        </w:rPr>
        <w:lastRenderedPageBreak/>
        <w:t>2</w:t>
      </w:r>
      <w:r>
        <w:rPr>
          <w:b/>
          <w:position w:val="7"/>
          <w:sz w:val="12"/>
        </w:rPr>
        <w:t>ème</w:t>
      </w:r>
      <w:r>
        <w:rPr>
          <w:b/>
          <w:spacing w:val="18"/>
          <w:position w:val="7"/>
          <w:sz w:val="12"/>
        </w:rPr>
        <w:t xml:space="preserve"> </w:t>
      </w:r>
      <w:r>
        <w:rPr>
          <w:b/>
          <w:spacing w:val="-2"/>
          <w:sz w:val="20"/>
        </w:rPr>
        <w:t>hypothèse</w:t>
      </w:r>
    </w:p>
    <w:p w14:paraId="3E632D36" w14:textId="77777777" w:rsidR="00FF45B7" w:rsidRDefault="001D5D71">
      <w:pPr>
        <w:pStyle w:val="Corpsdetexte"/>
        <w:spacing w:before="3"/>
        <w:rPr>
          <w:b/>
          <w:sz w:val="8"/>
        </w:rPr>
      </w:pPr>
      <w:r>
        <w:rPr>
          <w:noProof/>
        </w:rPr>
        <mc:AlternateContent>
          <mc:Choice Requires="wps">
            <w:drawing>
              <wp:anchor distT="0" distB="0" distL="0" distR="0" simplePos="0" relativeHeight="487598080" behindDoc="1" locked="0" layoutInCell="1" allowOverlap="1" wp14:anchorId="18557F06" wp14:editId="22F6BE02">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7DCA438F" w14:textId="77777777" w:rsidR="00FF45B7" w:rsidRDefault="001D5D71">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538EC813" w14:textId="77777777" w:rsidR="00FF45B7" w:rsidRDefault="001D5D71">
      <w:pPr>
        <w:pStyle w:val="Corpsdetexte"/>
        <w:spacing w:before="119"/>
        <w:ind w:left="-21"/>
      </w:pPr>
      <w:r>
        <w:rPr>
          <w:noProof/>
        </w:rPr>
        <mc:AlternateContent>
          <mc:Choice Requires="wps">
            <w:drawing>
              <wp:anchor distT="0" distB="0" distL="0" distR="0" simplePos="0" relativeHeight="15739392" behindDoc="0" locked="0" layoutInCell="1" allowOverlap="1" wp14:anchorId="6EE4085F" wp14:editId="3D2226D0">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279E55F3" w14:textId="77777777" w:rsidR="00FF45B7" w:rsidRDefault="00FF45B7">
      <w:pPr>
        <w:sectPr w:rsidR="00FF45B7">
          <w:pgSz w:w="11910" w:h="16850"/>
          <w:pgMar w:top="1520" w:right="140" w:bottom="1220" w:left="520" w:header="0" w:footer="1036" w:gutter="0"/>
          <w:cols w:num="2" w:space="720" w:equalWidth="0">
            <w:col w:w="1777" w:space="40"/>
            <w:col w:w="9433"/>
          </w:cols>
        </w:sectPr>
      </w:pPr>
    </w:p>
    <w:p w14:paraId="005404FA" w14:textId="77777777" w:rsidR="00FF45B7" w:rsidRDefault="001D5D71">
      <w:pPr>
        <w:pStyle w:val="Corpsdetexte"/>
        <w:spacing w:before="1"/>
        <w:ind w:left="1464" w:right="580"/>
      </w:pPr>
      <w:r>
        <w:t>prévus</w:t>
      </w:r>
      <w:r>
        <w:rPr>
          <w:spacing w:val="21"/>
        </w:rPr>
        <w:t xml:space="preserve"> </w:t>
      </w:r>
      <w:r>
        <w:t>à</w:t>
      </w:r>
      <w:r>
        <w:rPr>
          <w:spacing w:val="23"/>
        </w:rPr>
        <w:t xml:space="preserve"> </w:t>
      </w:r>
      <w:r>
        <w:t>l'</w:t>
      </w:r>
      <w:hyperlink r:id="rId51">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2">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324F990D" w14:textId="77777777" w:rsidR="00FF45B7" w:rsidRDefault="001D5D71">
      <w:pPr>
        <w:pStyle w:val="Corpsdetexte"/>
        <w:spacing w:line="277" w:lineRule="exact"/>
        <w:ind w:left="898"/>
      </w:pPr>
      <w:r>
        <w:rPr>
          <w:spacing w:val="-5"/>
          <w:u w:val="single"/>
        </w:rPr>
        <w:t>OU</w:t>
      </w:r>
    </w:p>
    <w:p w14:paraId="32AF6456" w14:textId="77777777" w:rsidR="00FF45B7" w:rsidRDefault="001D5D71">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6237CE9B" wp14:editId="11FDF05F">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14:paraId="0DA90C97" w14:textId="77777777" w:rsidR="00FF45B7" w:rsidRDefault="001D5D71">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2954AC10" w14:textId="77777777" w:rsidR="00FF45B7" w:rsidRDefault="001D5D71">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3059A5EC" w14:textId="77777777" w:rsidR="00FF45B7" w:rsidRDefault="001D5D71">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7A3F2CD7" w14:textId="77777777" w:rsidR="00FF45B7" w:rsidRDefault="00FF45B7">
      <w:pPr>
        <w:pStyle w:val="Corpsdetexte"/>
      </w:pPr>
    </w:p>
    <w:p w14:paraId="64A839B3" w14:textId="77777777" w:rsidR="00FF45B7" w:rsidRDefault="00FF45B7">
      <w:pPr>
        <w:pStyle w:val="Corpsdetexte"/>
        <w:spacing w:before="4"/>
        <w:rPr>
          <w:sz w:val="21"/>
        </w:rPr>
      </w:pPr>
    </w:p>
    <w:p w14:paraId="24BA8323" w14:textId="77777777" w:rsidR="00FF45B7" w:rsidRDefault="001D5D71">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224599E7" w14:textId="77777777" w:rsidR="00FF45B7" w:rsidRDefault="00FF45B7">
      <w:pPr>
        <w:pStyle w:val="Corpsdetexte"/>
        <w:spacing w:before="13"/>
        <w:rPr>
          <w:i/>
          <w:sz w:val="19"/>
        </w:rPr>
      </w:pPr>
    </w:p>
    <w:p w14:paraId="632DF1A2" w14:textId="77777777" w:rsidR="00FF45B7" w:rsidRDefault="001D5D71">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749BAEF6" w14:textId="77777777" w:rsidR="00FF45B7" w:rsidRDefault="00FF45B7">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FF45B7" w14:paraId="766E7F7A" w14:textId="77777777">
        <w:trPr>
          <w:trHeight w:val="525"/>
        </w:trPr>
        <w:tc>
          <w:tcPr>
            <w:tcW w:w="4239" w:type="dxa"/>
          </w:tcPr>
          <w:p w14:paraId="13940EC7" w14:textId="77777777" w:rsidR="00FF45B7" w:rsidRDefault="001D5D71">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3207A210" w14:textId="77777777" w:rsidR="00FF45B7" w:rsidRDefault="001D5D71">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69E11B5F" w14:textId="77777777" w:rsidR="00FF45B7" w:rsidRDefault="001D5D71">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7BE40A5D" w14:textId="77777777" w:rsidR="00FF45B7" w:rsidRDefault="001D5D71">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081D6887" w14:textId="77777777" w:rsidR="00FF45B7" w:rsidRDefault="00FF45B7">
      <w:pPr>
        <w:pStyle w:val="Corpsdetexte"/>
        <w:rPr>
          <w:sz w:val="28"/>
        </w:rPr>
      </w:pPr>
    </w:p>
    <w:p w14:paraId="6B3FCA99" w14:textId="77777777" w:rsidR="00FF45B7" w:rsidRDefault="00FF45B7">
      <w:pPr>
        <w:pStyle w:val="Corpsdetexte"/>
        <w:rPr>
          <w:sz w:val="28"/>
        </w:rPr>
      </w:pPr>
    </w:p>
    <w:p w14:paraId="094C3B55" w14:textId="77777777" w:rsidR="00FF45B7" w:rsidRDefault="00FF45B7">
      <w:pPr>
        <w:pStyle w:val="Corpsdetexte"/>
        <w:rPr>
          <w:sz w:val="28"/>
        </w:rPr>
      </w:pPr>
    </w:p>
    <w:p w14:paraId="4C8CE726" w14:textId="77777777" w:rsidR="00FF45B7" w:rsidRDefault="001D5D71">
      <w:pPr>
        <w:pStyle w:val="Corpsdetexte"/>
        <w:spacing w:before="195"/>
        <w:ind w:left="332" w:right="709"/>
        <w:jc w:val="both"/>
      </w:pPr>
      <w:r>
        <w:t>Le représentant de l’acheteur, compétent pour signer le marché public, accepte le sous-traitant et agrée ses conditions de paiement.</w:t>
      </w:r>
    </w:p>
    <w:p w14:paraId="548C6A48" w14:textId="77777777" w:rsidR="00FF45B7" w:rsidRDefault="00FF45B7">
      <w:pPr>
        <w:pStyle w:val="Corpsdetexte"/>
        <w:spacing w:before="13"/>
        <w:rPr>
          <w:sz w:val="19"/>
        </w:rPr>
      </w:pPr>
    </w:p>
    <w:p w14:paraId="29D61EF4" w14:textId="77777777" w:rsidR="00FF45B7" w:rsidRDefault="001D5D71">
      <w:pPr>
        <w:pStyle w:val="Corpsdetexte"/>
        <w:tabs>
          <w:tab w:val="left" w:pos="2599"/>
        </w:tabs>
        <w:ind w:left="1039"/>
      </w:pPr>
      <w:r>
        <w:rPr>
          <w:spacing w:val="-10"/>
        </w:rPr>
        <w:t>A</w:t>
      </w:r>
      <w:r>
        <w:tab/>
        <w:t>,</w:t>
      </w:r>
      <w:r>
        <w:rPr>
          <w:spacing w:val="-4"/>
        </w:rPr>
        <w:t xml:space="preserve"> </w:t>
      </w:r>
      <w:r>
        <w:rPr>
          <w:spacing w:val="-5"/>
        </w:rPr>
        <w:t>le</w:t>
      </w:r>
    </w:p>
    <w:p w14:paraId="166E4578" w14:textId="77777777" w:rsidR="00FF45B7" w:rsidRDefault="00FF45B7">
      <w:pPr>
        <w:pStyle w:val="Corpsdetexte"/>
        <w:spacing w:before="13"/>
        <w:rPr>
          <w:sz w:val="19"/>
        </w:rPr>
      </w:pPr>
    </w:p>
    <w:p w14:paraId="1F6BC35E" w14:textId="77777777" w:rsidR="00FF45B7" w:rsidRDefault="001D5D7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0432BE86" w14:textId="77777777" w:rsidR="00FF45B7" w:rsidRDefault="00FF45B7">
      <w:pPr>
        <w:sectPr w:rsidR="00FF45B7">
          <w:type w:val="continuous"/>
          <w:pgSz w:w="11910" w:h="16850"/>
          <w:pgMar w:top="380" w:right="140" w:bottom="860" w:left="520" w:header="0" w:footer="1036" w:gutter="0"/>
          <w:cols w:space="720"/>
        </w:sectPr>
      </w:pPr>
    </w:p>
    <w:p w14:paraId="29C3D833" w14:textId="1D9A62AA" w:rsidR="00FF45B7" w:rsidRDefault="001D5D71">
      <w:pPr>
        <w:tabs>
          <w:tab w:val="left" w:pos="10536"/>
        </w:tabs>
        <w:spacing w:before="76"/>
        <w:ind w:left="332" w:right="705" w:hanging="72"/>
        <w:jc w:val="both"/>
        <w:rPr>
          <w:i/>
          <w:color w:val="000000"/>
          <w:sz w:val="18"/>
        </w:rPr>
      </w:pPr>
      <w:r>
        <w:rPr>
          <w:noProof/>
        </w:rPr>
        <w:lastRenderedPageBreak/>
        <mc:AlternateContent>
          <mc:Choice Requires="wps">
            <w:drawing>
              <wp:anchor distT="0" distB="0" distL="0" distR="0" simplePos="0" relativeHeight="487360512" behindDoc="1" locked="0" layoutInCell="1" allowOverlap="1" wp14:anchorId="55FB1ABE" wp14:editId="1D3DC7A3">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03E0AB92" w14:textId="77777777" w:rsidR="00FF45B7" w:rsidRDefault="001D5D7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5D22BC48" w14:textId="77777777" w:rsidR="00FF45B7" w:rsidRDefault="00FF45B7">
                            <w:pPr>
                              <w:pStyle w:val="Corpsdetexte"/>
                              <w:rPr>
                                <w:sz w:val="28"/>
                              </w:rPr>
                            </w:pPr>
                          </w:p>
                          <w:p w14:paraId="189DF17F" w14:textId="77777777" w:rsidR="00FF45B7" w:rsidRDefault="00FF45B7">
                            <w:pPr>
                              <w:pStyle w:val="Corpsdetexte"/>
                              <w:rPr>
                                <w:sz w:val="28"/>
                              </w:rPr>
                            </w:pPr>
                          </w:p>
                          <w:p w14:paraId="7E4658B8" w14:textId="77777777" w:rsidR="00FF45B7" w:rsidRDefault="00FF45B7">
                            <w:pPr>
                              <w:pStyle w:val="Corpsdetexte"/>
                              <w:rPr>
                                <w:sz w:val="28"/>
                              </w:rPr>
                            </w:pPr>
                          </w:p>
                          <w:p w14:paraId="6BC684E6" w14:textId="77777777" w:rsidR="00FF45B7" w:rsidRDefault="00FF45B7">
                            <w:pPr>
                              <w:pStyle w:val="Corpsdetexte"/>
                              <w:rPr>
                                <w:sz w:val="28"/>
                              </w:rPr>
                            </w:pPr>
                          </w:p>
                          <w:p w14:paraId="39E567B6" w14:textId="77777777" w:rsidR="00FF45B7" w:rsidRDefault="00FF45B7">
                            <w:pPr>
                              <w:pStyle w:val="Corpsdetexte"/>
                              <w:rPr>
                                <w:sz w:val="28"/>
                              </w:rPr>
                            </w:pPr>
                          </w:p>
                          <w:p w14:paraId="30C88A35" w14:textId="77777777" w:rsidR="00FF45B7" w:rsidRDefault="00FF45B7">
                            <w:pPr>
                              <w:pStyle w:val="Corpsdetexte"/>
                              <w:rPr>
                                <w:sz w:val="28"/>
                              </w:rPr>
                            </w:pPr>
                          </w:p>
                          <w:p w14:paraId="186AEBF9" w14:textId="77777777" w:rsidR="00FF45B7" w:rsidRDefault="00FF45B7">
                            <w:pPr>
                              <w:pStyle w:val="Corpsdetexte"/>
                              <w:spacing w:before="5"/>
                            </w:pPr>
                          </w:p>
                          <w:p w14:paraId="58EB6554" w14:textId="77777777" w:rsidR="00FF45B7" w:rsidRDefault="001D5D71">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55FB1AB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03E0AB92" w14:textId="77777777" w:rsidR="00FF45B7" w:rsidRDefault="001D5D7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5D22BC48" w14:textId="77777777" w:rsidR="00FF45B7" w:rsidRDefault="00FF45B7">
                      <w:pPr>
                        <w:pStyle w:val="Corpsdetexte"/>
                        <w:rPr>
                          <w:sz w:val="28"/>
                        </w:rPr>
                      </w:pPr>
                    </w:p>
                    <w:p w14:paraId="189DF17F" w14:textId="77777777" w:rsidR="00FF45B7" w:rsidRDefault="00FF45B7">
                      <w:pPr>
                        <w:pStyle w:val="Corpsdetexte"/>
                        <w:rPr>
                          <w:sz w:val="28"/>
                        </w:rPr>
                      </w:pPr>
                    </w:p>
                    <w:p w14:paraId="7E4658B8" w14:textId="77777777" w:rsidR="00FF45B7" w:rsidRDefault="00FF45B7">
                      <w:pPr>
                        <w:pStyle w:val="Corpsdetexte"/>
                        <w:rPr>
                          <w:sz w:val="28"/>
                        </w:rPr>
                      </w:pPr>
                    </w:p>
                    <w:p w14:paraId="6BC684E6" w14:textId="77777777" w:rsidR="00FF45B7" w:rsidRDefault="00FF45B7">
                      <w:pPr>
                        <w:pStyle w:val="Corpsdetexte"/>
                        <w:rPr>
                          <w:sz w:val="28"/>
                        </w:rPr>
                      </w:pPr>
                    </w:p>
                    <w:p w14:paraId="39E567B6" w14:textId="77777777" w:rsidR="00FF45B7" w:rsidRDefault="00FF45B7">
                      <w:pPr>
                        <w:pStyle w:val="Corpsdetexte"/>
                        <w:rPr>
                          <w:sz w:val="28"/>
                        </w:rPr>
                      </w:pPr>
                    </w:p>
                    <w:p w14:paraId="30C88A35" w14:textId="77777777" w:rsidR="00FF45B7" w:rsidRDefault="00FF45B7">
                      <w:pPr>
                        <w:pStyle w:val="Corpsdetexte"/>
                        <w:rPr>
                          <w:sz w:val="28"/>
                        </w:rPr>
                      </w:pPr>
                    </w:p>
                    <w:p w14:paraId="186AEBF9" w14:textId="77777777" w:rsidR="00FF45B7" w:rsidRDefault="00FF45B7">
                      <w:pPr>
                        <w:pStyle w:val="Corpsdetexte"/>
                        <w:spacing w:before="5"/>
                      </w:pPr>
                    </w:p>
                    <w:p w14:paraId="58EB6554" w14:textId="77777777" w:rsidR="00FF45B7" w:rsidRDefault="001D5D71">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p>
    <w:p w14:paraId="7BCB1C97" w14:textId="77777777" w:rsidR="002A3E86" w:rsidRDefault="002A3E86">
      <w:pPr>
        <w:tabs>
          <w:tab w:val="left" w:pos="10536"/>
        </w:tabs>
        <w:spacing w:before="76"/>
        <w:ind w:left="332" w:right="705" w:hanging="72"/>
        <w:jc w:val="both"/>
        <w:rPr>
          <w:i/>
          <w:color w:val="000000"/>
          <w:sz w:val="18"/>
        </w:rPr>
      </w:pPr>
    </w:p>
    <w:p w14:paraId="4C0B5E9C" w14:textId="4C2F9AC2" w:rsidR="002A3E86" w:rsidRDefault="002A3E86">
      <w:pPr>
        <w:tabs>
          <w:tab w:val="left" w:pos="10536"/>
        </w:tabs>
        <w:spacing w:before="76"/>
        <w:ind w:left="332" w:right="705" w:hanging="72"/>
        <w:jc w:val="both"/>
        <w:rPr>
          <w:i/>
          <w:sz w:val="18"/>
        </w:rPr>
      </w:pPr>
      <w:r w:rsidRPr="002A3E86">
        <w:rPr>
          <w:i/>
          <w:color w:val="000000"/>
          <w:szCs w:val="26"/>
          <w:highlight w:val="yellow"/>
        </w:rPr>
        <w:t>CADRE RESERVE A L’ACHETEUR</w:t>
      </w:r>
    </w:p>
    <w:p w14:paraId="5949D4DF" w14:textId="77777777" w:rsidR="00FF45B7" w:rsidRDefault="001D5D71">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66207F2C" wp14:editId="07BB955A">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4"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5"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36"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37"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38" name="Textbox 38"/>
                        <wps:cNvSpPr txBox="1"/>
                        <wps:spPr>
                          <a:xfrm>
                            <a:off x="1737850" y="2772833"/>
                            <a:ext cx="182245" cy="141605"/>
                          </a:xfrm>
                          <a:prstGeom prst="rect">
                            <a:avLst/>
                          </a:prstGeom>
                        </wps:spPr>
                        <wps:txbx>
                          <w:txbxContent>
                            <w:p w14:paraId="32CDEA07" w14:textId="77777777" w:rsidR="00FF45B7" w:rsidRDefault="001D5D7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39" name="Textbox 39"/>
                        <wps:cNvSpPr txBox="1"/>
                        <wps:spPr>
                          <a:xfrm>
                            <a:off x="101537" y="2772833"/>
                            <a:ext cx="97155" cy="141605"/>
                          </a:xfrm>
                          <a:prstGeom prst="rect">
                            <a:avLst/>
                          </a:prstGeom>
                        </wps:spPr>
                        <wps:txbx>
                          <w:txbxContent>
                            <w:p w14:paraId="7EC928A0" w14:textId="77777777" w:rsidR="00FF45B7" w:rsidRDefault="001D5D71">
                              <w:pPr>
                                <w:spacing w:line="223" w:lineRule="exact"/>
                                <w:rPr>
                                  <w:rFonts w:ascii="Arial"/>
                                  <w:sz w:val="20"/>
                                </w:rPr>
                              </w:pPr>
                              <w:r>
                                <w:rPr>
                                  <w:rFonts w:ascii="Arial"/>
                                  <w:w w:val="99"/>
                                  <w:sz w:val="20"/>
                                </w:rPr>
                                <w:t>A</w:t>
                              </w:r>
                            </w:p>
                          </w:txbxContent>
                        </wps:txbx>
                        <wps:bodyPr wrap="square" lIns="0" tIns="0" rIns="0" bIns="0" rtlCol="0">
                          <a:noAutofit/>
                        </wps:bodyPr>
                      </wps:wsp>
                      <wps:wsp>
                        <wps:cNvPr id="40" name="Textbox 40"/>
                        <wps:cNvSpPr txBox="1"/>
                        <wps:spPr>
                          <a:xfrm>
                            <a:off x="101664" y="2187428"/>
                            <a:ext cx="4112895" cy="434340"/>
                          </a:xfrm>
                          <a:prstGeom prst="rect">
                            <a:avLst/>
                          </a:prstGeom>
                        </wps:spPr>
                        <wps:txbx>
                          <w:txbxContent>
                            <w:p w14:paraId="57F4E6AD" w14:textId="77777777" w:rsidR="00FF45B7" w:rsidRDefault="001D5D7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6942694A" w14:textId="77777777" w:rsidR="00FF45B7" w:rsidRDefault="00FF45B7">
                              <w:pPr>
                                <w:rPr>
                                  <w:rFonts w:ascii="Arial"/>
                                  <w:sz w:val="20"/>
                                </w:rPr>
                              </w:pPr>
                            </w:p>
                            <w:p w14:paraId="33CE320C" w14:textId="77777777" w:rsidR="00FF45B7" w:rsidRDefault="001D5D7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1" name="Textbox 41"/>
                        <wps:cNvSpPr txBox="1"/>
                        <wps:spPr>
                          <a:xfrm>
                            <a:off x="4762" y="4762"/>
                            <a:ext cx="6515100" cy="2052320"/>
                          </a:xfrm>
                          <a:prstGeom prst="rect">
                            <a:avLst/>
                          </a:prstGeom>
                          <a:ln w="9525">
                            <a:solidFill>
                              <a:srgbClr val="000000"/>
                            </a:solidFill>
                            <a:prstDash val="solid"/>
                          </a:ln>
                        </wps:spPr>
                        <wps:txbx>
                          <w:txbxContent>
                            <w:p w14:paraId="4EAC8ACC" w14:textId="77777777" w:rsidR="00FF45B7" w:rsidRDefault="00FF45B7">
                              <w:pPr>
                                <w:spacing w:before="1"/>
                                <w:rPr>
                                  <w:i/>
                                  <w:sz w:val="20"/>
                                </w:rPr>
                              </w:pPr>
                            </w:p>
                            <w:p w14:paraId="4C559CDC" w14:textId="77777777" w:rsidR="00FF45B7" w:rsidRDefault="001D5D7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0B6F7B38" w14:textId="77777777" w:rsidR="00FF45B7" w:rsidRDefault="001D5D7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66207F2C"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14:paraId="32CDEA07" w14:textId="77777777" w:rsidR="00FF45B7" w:rsidRDefault="001D5D7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14:paraId="7EC928A0" w14:textId="77777777" w:rsidR="00FF45B7" w:rsidRDefault="001D5D71">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14:paraId="57F4E6AD" w14:textId="77777777" w:rsidR="00FF45B7" w:rsidRDefault="001D5D7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6942694A" w14:textId="77777777" w:rsidR="00FF45B7" w:rsidRDefault="00FF45B7">
                        <w:pPr>
                          <w:rPr>
                            <w:rFonts w:ascii="Arial"/>
                            <w:sz w:val="20"/>
                          </w:rPr>
                        </w:pPr>
                      </w:p>
                      <w:p w14:paraId="33CE320C" w14:textId="77777777" w:rsidR="00FF45B7" w:rsidRDefault="001D5D7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14:paraId="4EAC8ACC" w14:textId="77777777" w:rsidR="00FF45B7" w:rsidRDefault="00FF45B7">
                        <w:pPr>
                          <w:spacing w:before="1"/>
                          <w:rPr>
                            <w:i/>
                            <w:sz w:val="20"/>
                          </w:rPr>
                        </w:pPr>
                      </w:p>
                      <w:p w14:paraId="4C559CDC" w14:textId="77777777" w:rsidR="00FF45B7" w:rsidRDefault="001D5D7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0B6F7B38" w14:textId="77777777" w:rsidR="00FF45B7" w:rsidRDefault="001D5D7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00785FA2" w14:textId="77777777" w:rsidR="00FF45B7" w:rsidRDefault="00FF45B7">
      <w:pPr>
        <w:pStyle w:val="Corpsdetexte"/>
        <w:rPr>
          <w:i/>
          <w:sz w:val="24"/>
        </w:rPr>
      </w:pPr>
    </w:p>
    <w:p w14:paraId="24F97D8E" w14:textId="77777777" w:rsidR="00FF45B7" w:rsidRDefault="00FF45B7">
      <w:pPr>
        <w:pStyle w:val="Corpsdetexte"/>
        <w:rPr>
          <w:i/>
          <w:sz w:val="23"/>
        </w:rPr>
      </w:pPr>
    </w:p>
    <w:p w14:paraId="125270CE" w14:textId="59548846" w:rsidR="00FF45B7" w:rsidRDefault="00FF45B7">
      <w:pPr>
        <w:ind w:left="331"/>
        <w:jc w:val="both"/>
        <w:rPr>
          <w:sz w:val="16"/>
        </w:rPr>
      </w:pPr>
    </w:p>
    <w:sectPr w:rsidR="00FF45B7">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8584B0" w14:textId="77777777" w:rsidR="00FF45B7" w:rsidRDefault="001D5D71">
      <w:r>
        <w:separator/>
      </w:r>
    </w:p>
  </w:endnote>
  <w:endnote w:type="continuationSeparator" w:id="0">
    <w:p w14:paraId="212E3A2E" w14:textId="77777777" w:rsidR="00FF45B7" w:rsidRDefault="001D5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66DF08" w14:textId="77777777" w:rsidR="00FF45B7" w:rsidRDefault="001D5D71">
    <w:pPr>
      <w:pStyle w:val="Corpsdetexte"/>
      <w:spacing w:line="14" w:lineRule="auto"/>
    </w:pPr>
    <w:r>
      <w:rPr>
        <w:noProof/>
      </w:rPr>
      <mc:AlternateContent>
        <mc:Choice Requires="wps">
          <w:drawing>
            <wp:anchor distT="0" distB="0" distL="0" distR="0" simplePos="0" relativeHeight="487348224" behindDoc="1" locked="0" layoutInCell="1" allowOverlap="1" wp14:anchorId="22D3EE32" wp14:editId="3765B2BB">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05316185" w14:textId="77777777" w:rsidR="00FF45B7" w:rsidRDefault="001D5D7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22D3EE32"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05316185" w14:textId="77777777" w:rsidR="00FF45B7" w:rsidRDefault="001D5D7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1AC811" w14:textId="77777777" w:rsidR="00FF45B7" w:rsidRDefault="001D5D71">
    <w:pPr>
      <w:pStyle w:val="Corpsdetexte"/>
      <w:spacing w:line="14" w:lineRule="auto"/>
    </w:pPr>
    <w:r>
      <w:rPr>
        <w:noProof/>
      </w:rPr>
      <mc:AlternateContent>
        <mc:Choice Requires="wps">
          <w:drawing>
            <wp:anchor distT="0" distB="0" distL="0" distR="0" simplePos="0" relativeHeight="487348736" behindDoc="1" locked="0" layoutInCell="1" allowOverlap="1" wp14:anchorId="53867D1C" wp14:editId="697A7875">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1A6BFFD1" wp14:editId="3C41AA33">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33E3B3B7" w14:textId="77777777" w:rsidR="00FF45B7" w:rsidRDefault="001D5D7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1A6BFFD1"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" filled="f" stroked="f">
              <v:textbox inset="0,0,0,0">
                <w:txbxContent>
                  <w:p w14:paraId="33E3B3B7" w14:textId="77777777" w:rsidR="00FF45B7" w:rsidRDefault="001D5D7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3E2B45FD" wp14:editId="1D28BE20">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564FB404" w14:textId="77777777" w:rsidR="00FF45B7" w:rsidRDefault="001D5D7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3E2B45FD"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564FB404" w14:textId="77777777" w:rsidR="00FF45B7" w:rsidRDefault="001D5D7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3F12827B" wp14:editId="44246CA5">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57AA5CBA" w14:textId="77777777" w:rsidR="00FF45B7" w:rsidRDefault="001D5D7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3F12827B"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57AA5CBA" w14:textId="77777777" w:rsidR="00FF45B7" w:rsidRDefault="001D5D7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4468C61D" wp14:editId="02852E04">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4339FCBF" w14:textId="77777777" w:rsidR="00FF45B7" w:rsidRDefault="001D5D71">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4468C61D"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4339FCBF" w14:textId="77777777" w:rsidR="00FF45B7" w:rsidRDefault="001D5D71">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4A42FD02" wp14:editId="06F1205B">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3E3C01E5" w14:textId="77777777" w:rsidR="00FF45B7" w:rsidRDefault="001D5D7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4A42FD02"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3E3C01E5" w14:textId="77777777" w:rsidR="00FF45B7" w:rsidRDefault="001D5D7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6B72F961" wp14:editId="34D5F287">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655DE1B6" w14:textId="77777777" w:rsidR="00FF45B7" w:rsidRDefault="001D5D7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6B72F961"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GbCkLiXAQAA&#10;IgMAAA4AAAAAAAAAAAAAAAAALgIAAGRycy9lMm9Eb2MueG1sUEsBAi0AFAAGAAgAAAAhAM/P8i7h&#10;AAAADQEAAA8AAAAAAAAAAAAAAAAA8QMAAGRycy9kb3ducmV2LnhtbFBLBQYAAAAABAAEAPMAAAD/&#10;BAAAAAA=&#10;" filled="f" stroked="f">
              <v:textbox inset="0,0,0,0">
                <w:txbxContent>
                  <w:p w14:paraId="655DE1B6" w14:textId="77777777" w:rsidR="00FF45B7" w:rsidRDefault="001D5D7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5D536B" w14:textId="77777777" w:rsidR="00FF45B7" w:rsidRDefault="001D5D71">
      <w:r>
        <w:separator/>
      </w:r>
    </w:p>
  </w:footnote>
  <w:footnote w:type="continuationSeparator" w:id="0">
    <w:p w14:paraId="2E1B2D24" w14:textId="77777777" w:rsidR="00FF45B7" w:rsidRDefault="001D5D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156413362">
    <w:abstractNumId w:val="0"/>
  </w:num>
  <w:num w:numId="2" w16cid:durableId="9189875">
    <w:abstractNumId w:val="1"/>
  </w:num>
  <w:num w:numId="3" w16cid:durableId="9231030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45B7"/>
    <w:rsid w:val="001D5D71"/>
    <w:rsid w:val="002A3E86"/>
    <w:rsid w:val="00492086"/>
    <w:rsid w:val="004B3963"/>
    <w:rsid w:val="005E5682"/>
    <w:rsid w:val="006C0D02"/>
    <w:rsid w:val="007630C5"/>
    <w:rsid w:val="00924EA7"/>
    <w:rsid w:val="009C2F07"/>
    <w:rsid w:val="00D16C4B"/>
    <w:rsid w:val="00E01A54"/>
    <w:rsid w:val="00F80151"/>
    <w:rsid w:val="00FF2169"/>
    <w:rsid w:val="00FF45B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4AB88E"/>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rsid w:val="001D5D71"/>
    <w:pPr>
      <w:widowControl/>
      <w:tabs>
        <w:tab w:val="center" w:pos="4536"/>
        <w:tab w:val="right" w:pos="9072"/>
      </w:tabs>
      <w:suppressAutoHyphens/>
      <w:autoSpaceDE/>
      <w:autoSpaceDN/>
    </w:pPr>
    <w:rPr>
      <w:rFonts w:ascii="Times New Roman" w:eastAsia="Times New Roman" w:hAnsi="Times New Roman" w:cs="Times New Roman"/>
      <w:sz w:val="20"/>
      <w:szCs w:val="20"/>
      <w:lang w:eastAsia="zh-CN"/>
    </w:rPr>
  </w:style>
  <w:style w:type="character" w:customStyle="1" w:styleId="En-tteCar">
    <w:name w:val="En-tête Car"/>
    <w:basedOn w:val="Policepardfaut"/>
    <w:link w:val="En-tte"/>
    <w:rsid w:val="001D5D71"/>
    <w:rPr>
      <w:rFonts w:ascii="Times New Roman" w:eastAsia="Times New Roman" w:hAnsi="Times New Roman" w:cs="Times New Roman"/>
      <w:sz w:val="20"/>
      <w:szCs w:val="20"/>
      <w:lang w:val="fr-FR" w:eastAsia="zh-CN"/>
    </w:rPr>
  </w:style>
  <w:style w:type="paragraph" w:customStyle="1" w:styleId="fcase1ertab">
    <w:name w:val="f_case_1ertab"/>
    <w:basedOn w:val="Normal"/>
    <w:rsid w:val="001D5D71"/>
    <w:pPr>
      <w:widowControl/>
      <w:tabs>
        <w:tab w:val="left" w:pos="426"/>
      </w:tabs>
      <w:suppressAutoHyphens/>
      <w:autoSpaceDE/>
      <w:autoSpaceDN/>
      <w:ind w:left="680" w:hanging="680"/>
      <w:jc w:val="both"/>
    </w:pPr>
    <w:rPr>
      <w:rFonts w:ascii="Times New Roman" w:eastAsia="Times New Roman" w:hAnsi="Times New Roman" w:cs="Times New Roman"/>
      <w:sz w:val="20"/>
      <w:szCs w:val="20"/>
      <w:lang w:eastAsia="zh-CN"/>
    </w:rPr>
  </w:style>
  <w:style w:type="paragraph" w:styleId="Pieddepage">
    <w:name w:val="footer"/>
    <w:basedOn w:val="Normal"/>
    <w:link w:val="PieddepageCar"/>
    <w:uiPriority w:val="99"/>
    <w:unhideWhenUsed/>
    <w:rsid w:val="002A3E86"/>
    <w:pPr>
      <w:tabs>
        <w:tab w:val="center" w:pos="4536"/>
        <w:tab w:val="right" w:pos="9072"/>
      </w:tabs>
    </w:pPr>
  </w:style>
  <w:style w:type="character" w:customStyle="1" w:styleId="PieddepageCar">
    <w:name w:val="Pied de page Car"/>
    <w:basedOn w:val="Policepardfaut"/>
    <w:link w:val="Pieddepage"/>
    <w:uiPriority w:val="99"/>
    <w:rsid w:val="002A3E86"/>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26333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eur-lex.europa.eu/LexUriServ/LexUriServ.do?uri=OJ%3AL%3A2003%3A124%3A0036%3A0041%3Afr%3APDF"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legifrance.gouv.fr/affichCodeArticle.do?idArticle=LEGIARTI000028418301&amp;cidTexte=LEGITEXT000006069577"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cnil.fr/fr/reglement-europeen-protection-donnees/chapitre4" TargetMode="External"/><Relationship Id="rId3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eur-lex.europa.eu/LexUriServ/LexUriServ.do?uri=OJ%3AL%3A2003%3A124%3A0036%3A0041%3Afr%3APDF" TargetMode="External"/><Relationship Id="rId30"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5"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0" Type="http://schemas.openxmlformats.org/officeDocument/2006/relationships/footer" Target="footer1.xml"/><Relationship Id="rId4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6"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9</Pages>
  <Words>3369</Words>
  <Characters>18535</Characters>
  <Application>Microsoft Office Word</Application>
  <DocSecurity>0</DocSecurity>
  <Lines>154</Lines>
  <Paragraphs>43</Paragraphs>
  <ScaleCrop>false</ScaleCrop>
  <Company>Ministère de l'Economie</Company>
  <LinksUpToDate>false</LinksUpToDate>
  <CharactersWithSpaces>21861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Pauline BOUQUET</cp:lastModifiedBy>
  <cp:revision>10</cp:revision>
  <dcterms:created xsi:type="dcterms:W3CDTF">2023-11-28T10:43:00Z</dcterms:created>
  <dcterms:modified xsi:type="dcterms:W3CDTF">2025-10-13T06:02:00Z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